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607"/>
        <w:gridCol w:w="5607"/>
      </w:tblGrid>
      <w:tr w:rsidR="00997346" w:rsidTr="008E7CDB">
        <w:tc>
          <w:tcPr>
            <w:tcW w:w="11214" w:type="dxa"/>
            <w:gridSpan w:val="2"/>
          </w:tcPr>
          <w:p w:rsidR="00997346" w:rsidRDefault="00997346" w:rsidP="00997346">
            <w:pPr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 w:rsidRPr="00997346">
              <w:rPr>
                <w:rFonts w:ascii="Garamond" w:hAnsi="Garamond"/>
                <w:b/>
                <w:sz w:val="52"/>
                <w:szCs w:val="52"/>
              </w:rPr>
              <w:t>Prizma</w:t>
            </w:r>
          </w:p>
          <w:p w:rsidR="00997346" w:rsidRDefault="00997346" w:rsidP="00997346">
            <w:pPr>
              <w:jc w:val="center"/>
              <w:rPr>
                <w:rFonts w:ascii="Garamond" w:hAnsi="Garamond"/>
                <w:b/>
                <w:sz w:val="52"/>
                <w:szCs w:val="52"/>
              </w:rPr>
            </w:pPr>
          </w:p>
          <w:p w:rsidR="00997346" w:rsidRDefault="00997346" w:rsidP="0099734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97346">
              <w:rPr>
                <w:rFonts w:ascii="Garamond" w:hAnsi="Garamond"/>
                <w:b/>
                <w:sz w:val="24"/>
                <w:szCs w:val="24"/>
              </w:rPr>
              <w:t xml:space="preserve">Prizma je geometrijsko tijelo omeđeno s dva usporedna i sukladna </w:t>
            </w:r>
            <w:r w:rsidRPr="00997346">
              <w:rPr>
                <w:rFonts w:ascii="Garamond" w:hAnsi="Garamond"/>
                <w:b/>
                <w:i/>
                <w:sz w:val="24"/>
                <w:szCs w:val="24"/>
              </w:rPr>
              <w:t>n</w:t>
            </w:r>
            <w:r w:rsidRPr="00997346">
              <w:rPr>
                <w:rFonts w:ascii="Garamond" w:hAnsi="Garamond"/>
                <w:b/>
                <w:sz w:val="24"/>
                <w:szCs w:val="24"/>
              </w:rPr>
              <w:t xml:space="preserve">-terokuta i s </w:t>
            </w:r>
            <w:r w:rsidRPr="00997346">
              <w:rPr>
                <w:rFonts w:ascii="Garamond" w:hAnsi="Garamond"/>
                <w:b/>
                <w:i/>
                <w:sz w:val="24"/>
                <w:szCs w:val="24"/>
              </w:rPr>
              <w:t>n</w:t>
            </w:r>
            <w:r w:rsidRPr="00997346">
              <w:rPr>
                <w:rFonts w:ascii="Garamond" w:hAnsi="Garamond"/>
                <w:b/>
                <w:sz w:val="24"/>
                <w:szCs w:val="24"/>
              </w:rPr>
              <w:t xml:space="preserve"> paralelograma.</w:t>
            </w:r>
          </w:p>
          <w:p w:rsidR="00997346" w:rsidRDefault="00997346"/>
        </w:tc>
      </w:tr>
      <w:tr w:rsidR="00997346" w:rsidTr="008E7CDB">
        <w:tc>
          <w:tcPr>
            <w:tcW w:w="5607" w:type="dxa"/>
          </w:tcPr>
          <w:p w:rsidR="00997346" w:rsidRPr="00997346" w:rsidRDefault="00997346" w:rsidP="00997346">
            <w:pPr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 w:rsidRPr="00997346">
              <w:rPr>
                <w:rFonts w:ascii="Garamond" w:hAnsi="Garamond"/>
                <w:b/>
                <w:sz w:val="52"/>
                <w:szCs w:val="52"/>
              </w:rPr>
              <w:drawing>
                <wp:inline distT="0" distB="0" distL="0" distR="0">
                  <wp:extent cx="3091815" cy="243014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815" cy="2430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7" w:type="dxa"/>
          </w:tcPr>
          <w:p w:rsidR="00997346" w:rsidRDefault="00997346" w:rsidP="0099734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Likovi koji omeđuju prizmu su STRANE PRIZME.</w:t>
            </w:r>
          </w:p>
          <w:p w:rsidR="00260C64" w:rsidRDefault="00260C64" w:rsidP="00997346">
            <w:pPr>
              <w:rPr>
                <w:rFonts w:ascii="Garamond" w:hAnsi="Garamond"/>
                <w:sz w:val="24"/>
                <w:szCs w:val="24"/>
              </w:rPr>
            </w:pPr>
          </w:p>
          <w:p w:rsidR="00997346" w:rsidRDefault="00997346" w:rsidP="0099734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Sukladni i usporedni </w:t>
            </w:r>
            <w:r w:rsidRPr="00997346"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sz w:val="24"/>
                <w:szCs w:val="24"/>
              </w:rPr>
              <w:t>-terokuti su BAZE PRIZME.</w:t>
            </w:r>
          </w:p>
          <w:p w:rsidR="00260C64" w:rsidRDefault="00260C64" w:rsidP="00997346">
            <w:pPr>
              <w:rPr>
                <w:rFonts w:ascii="Garamond" w:hAnsi="Garamond"/>
                <w:sz w:val="24"/>
                <w:szCs w:val="24"/>
              </w:rPr>
            </w:pPr>
          </w:p>
          <w:p w:rsidR="00997346" w:rsidRDefault="00997346" w:rsidP="0099734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Paralelogrami između baza su POBOČKE PRIZME.</w:t>
            </w:r>
          </w:p>
          <w:p w:rsidR="00997346" w:rsidRDefault="00997346" w:rsidP="0099734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(Sve pobočke čine POBOČJE PRIZME)</w:t>
            </w:r>
          </w:p>
          <w:p w:rsidR="00260C64" w:rsidRDefault="00260C64" w:rsidP="00997346">
            <w:pPr>
              <w:rPr>
                <w:rFonts w:ascii="Garamond" w:hAnsi="Garamond"/>
                <w:sz w:val="24"/>
                <w:szCs w:val="24"/>
              </w:rPr>
            </w:pPr>
          </w:p>
          <w:p w:rsidR="00997346" w:rsidRDefault="00260C64" w:rsidP="0099734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Sve stranice baza i pobočki su BRIDOVI PRIZME.</w:t>
            </w:r>
          </w:p>
          <w:p w:rsidR="00260C64" w:rsidRDefault="00260C64" w:rsidP="0099734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(Bridovi baze su OSNOVNI BRIDOVI, a preostali bridovi su POBOČNI BRIDOVI)</w:t>
            </w:r>
          </w:p>
          <w:p w:rsidR="00260C64" w:rsidRDefault="00260C64" w:rsidP="00997346">
            <w:pPr>
              <w:rPr>
                <w:rFonts w:ascii="Garamond" w:hAnsi="Garamond"/>
                <w:sz w:val="24"/>
                <w:szCs w:val="24"/>
              </w:rPr>
            </w:pPr>
          </w:p>
          <w:p w:rsidR="00260C64" w:rsidRDefault="00260C64" w:rsidP="0099734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Točke u kojima se dodiruju bridovi prizme su VRHOVI PRIZME.</w:t>
            </w:r>
          </w:p>
          <w:p w:rsidR="00260C64" w:rsidRPr="00997346" w:rsidRDefault="00260C64" w:rsidP="0099734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60C64" w:rsidTr="008E7CDB">
        <w:tc>
          <w:tcPr>
            <w:tcW w:w="11214" w:type="dxa"/>
            <w:gridSpan w:val="2"/>
          </w:tcPr>
          <w:p w:rsidR="00260C64" w:rsidRDefault="00260C64" w:rsidP="00997346">
            <w:pPr>
              <w:rPr>
                <w:rFonts w:ascii="Garamond" w:hAnsi="Garamond"/>
                <w:sz w:val="24"/>
                <w:szCs w:val="24"/>
              </w:rPr>
            </w:pPr>
          </w:p>
          <w:p w:rsidR="00260C64" w:rsidRDefault="00260C64" w:rsidP="0099734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Prizma je USPRAVNA ako su joj pobočni bridovi okomiti na bazu, a ako to nije slučaj, prizma je KOSA.</w:t>
            </w:r>
          </w:p>
          <w:p w:rsidR="00260C64" w:rsidRDefault="00260C64" w:rsidP="00997346">
            <w:pPr>
              <w:rPr>
                <w:rFonts w:ascii="Garamond" w:hAnsi="Garamond"/>
                <w:sz w:val="24"/>
                <w:szCs w:val="24"/>
              </w:rPr>
            </w:pPr>
          </w:p>
          <w:p w:rsidR="00260C64" w:rsidRDefault="00260C64" w:rsidP="00260C6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283075" cy="185293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075" cy="185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C95" w:rsidRDefault="00C23C95" w:rsidP="00260C6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60C64" w:rsidRDefault="00C23C95" w:rsidP="00260C6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VISINA PRIZME jednaka je udaljenosti njezinih baza ( </w:t>
            </w:r>
            <w:r>
              <w:rPr>
                <w:rFonts w:ascii="Garamond" w:hAnsi="Garamond"/>
                <w:i/>
                <w:sz w:val="24"/>
                <w:szCs w:val="24"/>
              </w:rPr>
              <w:t>h</w:t>
            </w:r>
            <w:r>
              <w:rPr>
                <w:rFonts w:ascii="Garamond" w:hAnsi="Garamond"/>
                <w:sz w:val="24"/>
                <w:szCs w:val="24"/>
              </w:rPr>
              <w:t xml:space="preserve"> = duljina visine prizme ).</w:t>
            </w:r>
          </w:p>
          <w:p w:rsidR="00C23C95" w:rsidRDefault="00C23C95" w:rsidP="00260C64">
            <w:pPr>
              <w:rPr>
                <w:rFonts w:ascii="Garamond" w:hAnsi="Garamond"/>
                <w:sz w:val="24"/>
                <w:szCs w:val="24"/>
              </w:rPr>
            </w:pPr>
          </w:p>
          <w:p w:rsidR="00260C64" w:rsidRDefault="00260C64" w:rsidP="00260C6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Prizme imenujemo prema njihovoj bazi, pa tako imamo trostrane prizme, četverostrane prizme, peterostrane prizme, šesterostrane prizme, itd.</w:t>
            </w:r>
          </w:p>
          <w:p w:rsidR="00C23C95" w:rsidRDefault="00C23C95" w:rsidP="00260C6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:rsidR="00260C64" w:rsidRDefault="00C23C95" w:rsidP="00260C6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</w:t>
            </w:r>
            <w:r>
              <w:rPr>
                <w:noProof/>
                <w:sz w:val="28"/>
                <w:lang w:eastAsia="hr-HR"/>
              </w:rPr>
              <w:drawing>
                <wp:inline distT="0" distB="0" distL="0" distR="0">
                  <wp:extent cx="805815" cy="109474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109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sz w:val="24"/>
                <w:szCs w:val="24"/>
              </w:rPr>
              <w:t xml:space="preserve">                          </w:t>
            </w:r>
            <w:r>
              <w:rPr>
                <w:noProof/>
                <w:sz w:val="28"/>
                <w:lang w:eastAsia="hr-HR"/>
              </w:rPr>
              <w:drawing>
                <wp:inline distT="0" distB="0" distL="0" distR="0">
                  <wp:extent cx="842010" cy="111887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sz w:val="24"/>
                <w:szCs w:val="24"/>
              </w:rPr>
              <w:t xml:space="preserve">                            </w:t>
            </w:r>
            <w:r>
              <w:rPr>
                <w:noProof/>
                <w:sz w:val="28"/>
                <w:lang w:eastAsia="hr-HR"/>
              </w:rPr>
              <w:drawing>
                <wp:inline distT="0" distB="0" distL="0" distR="0">
                  <wp:extent cx="938530" cy="121539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1215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C95" w:rsidRDefault="00C23C95" w:rsidP="00260C64">
            <w:pPr>
              <w:rPr>
                <w:rFonts w:ascii="Garamond" w:hAnsi="Garamond"/>
                <w:sz w:val="24"/>
                <w:szCs w:val="24"/>
              </w:rPr>
            </w:pPr>
          </w:p>
          <w:p w:rsidR="00C23C95" w:rsidRDefault="00C23C95" w:rsidP="00260C6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Trostrana prizma                 Četverostrana prizma                      Šesterostrana prizma</w:t>
            </w:r>
          </w:p>
          <w:p w:rsidR="00C23C95" w:rsidRDefault="00C23C95" w:rsidP="00260C64">
            <w:pPr>
              <w:rPr>
                <w:rFonts w:ascii="Garamond" w:hAnsi="Garamond"/>
                <w:sz w:val="24"/>
                <w:szCs w:val="24"/>
              </w:rPr>
            </w:pPr>
          </w:p>
          <w:p w:rsidR="00C23C95" w:rsidRDefault="00C23C95" w:rsidP="00260C64">
            <w:pPr>
              <w:rPr>
                <w:rFonts w:ascii="Garamond" w:hAnsi="Garamond"/>
                <w:sz w:val="24"/>
                <w:szCs w:val="24"/>
              </w:rPr>
            </w:pPr>
          </w:p>
          <w:p w:rsidR="00C23C95" w:rsidRDefault="00C23C95" w:rsidP="00260C6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PRAVILNA PRIZMA je prizma koja je uspravna i kojoj je baza pravilni mnogokut.</w:t>
            </w:r>
          </w:p>
          <w:p w:rsidR="00C23C95" w:rsidRDefault="00C23C95" w:rsidP="00260C64">
            <w:pPr>
              <w:rPr>
                <w:rFonts w:ascii="Garamond" w:hAnsi="Garamond"/>
                <w:sz w:val="24"/>
                <w:szCs w:val="24"/>
              </w:rPr>
            </w:pPr>
          </w:p>
          <w:p w:rsidR="00C23C95" w:rsidRDefault="00C23C95" w:rsidP="00260C64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OPLO</w:t>
            </w:r>
            <w:r w:rsidR="00846511">
              <w:rPr>
                <w:rFonts w:ascii="Garamond" w:hAnsi="Garamond"/>
                <w:sz w:val="24"/>
                <w:szCs w:val="24"/>
              </w:rPr>
              <w:t>ŠJE PRIZME jednako je zbroju pov</w:t>
            </w:r>
            <w:r>
              <w:rPr>
                <w:rFonts w:ascii="Garamond" w:hAnsi="Garamond"/>
                <w:sz w:val="24"/>
                <w:szCs w:val="24"/>
              </w:rPr>
              <w:t>ršina baza i pobočja</w:t>
            </w:r>
            <w:r w:rsidR="00846511">
              <w:rPr>
                <w:rFonts w:ascii="Garamond" w:hAnsi="Garamond"/>
                <w:sz w:val="24"/>
                <w:szCs w:val="24"/>
              </w:rPr>
              <w:t xml:space="preserve"> prizme</w:t>
            </w:r>
            <w:r>
              <w:rPr>
                <w:rFonts w:ascii="Garamond" w:hAnsi="Garamond"/>
                <w:sz w:val="24"/>
                <w:szCs w:val="24"/>
              </w:rPr>
              <w:t xml:space="preserve">, tj. </w:t>
            </w:r>
            <w:r w:rsidRPr="00846511">
              <w:rPr>
                <w:rFonts w:ascii="Garamond" w:hAnsi="Garamond"/>
                <w:b/>
                <w:i/>
                <w:sz w:val="24"/>
                <w:szCs w:val="24"/>
              </w:rPr>
              <w:t>O = 2B + P</w:t>
            </w:r>
          </w:p>
          <w:p w:rsidR="00846511" w:rsidRPr="00846511" w:rsidRDefault="00846511" w:rsidP="00260C6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( O = oplošje prizme , B = površina baze prizme, P = površina pobočja</w:t>
            </w:r>
            <w:r w:rsidR="006463C2">
              <w:rPr>
                <w:rFonts w:ascii="Garamond" w:hAnsi="Garamond"/>
                <w:sz w:val="24"/>
                <w:szCs w:val="24"/>
              </w:rPr>
              <w:t xml:space="preserve"> prizme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:rsidR="00846511" w:rsidRDefault="00846511" w:rsidP="00260C64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OBUJAM ili VOLUMEN PRIZME jednak je umnošku povšine baze i duljine visine prizme, tj. </w:t>
            </w:r>
            <w:r w:rsidRPr="00846511">
              <w:rPr>
                <w:rFonts w:ascii="Garamond" w:hAnsi="Garamond"/>
                <w:b/>
                <w:i/>
                <w:sz w:val="24"/>
                <w:szCs w:val="24"/>
              </w:rPr>
              <w:t>V = Bh</w:t>
            </w:r>
          </w:p>
          <w:p w:rsidR="00846511" w:rsidRPr="00846511" w:rsidRDefault="00846511" w:rsidP="00260C6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            </w:t>
            </w:r>
            <w:r>
              <w:rPr>
                <w:rFonts w:ascii="Garamond" w:hAnsi="Garamond"/>
                <w:sz w:val="24"/>
                <w:szCs w:val="24"/>
              </w:rPr>
              <w:t xml:space="preserve">      ( V = obujam ili volumen prizme, B = površina baze prizme, h = duljina visine prizme)</w:t>
            </w:r>
          </w:p>
          <w:p w:rsidR="00846511" w:rsidRDefault="00C23C95" w:rsidP="0099734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:rsidR="00114C32" w:rsidRDefault="00114C32"/>
    <w:sectPr w:rsidR="00114C32" w:rsidSect="00997346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7346"/>
    <w:rsid w:val="00114C32"/>
    <w:rsid w:val="00260C64"/>
    <w:rsid w:val="006463C2"/>
    <w:rsid w:val="00846511"/>
    <w:rsid w:val="008E7CDB"/>
    <w:rsid w:val="00997346"/>
    <w:rsid w:val="00C2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Geronimo</dc:creator>
  <cp:lastModifiedBy>Geronimo</cp:lastModifiedBy>
  <cp:revision>2</cp:revision>
  <dcterms:created xsi:type="dcterms:W3CDTF">2014-04-23T09:09:00Z</dcterms:created>
  <dcterms:modified xsi:type="dcterms:W3CDTF">2014-04-23T09:51:00Z</dcterms:modified>
</cp:coreProperties>
</file>