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B4" w:rsidRDefault="00023DB4" w:rsidP="00023DB4">
      <w:pPr>
        <w:jc w:val="center"/>
        <w:rPr>
          <w:rFonts w:ascii="Calibri" w:hAnsi="Calibri"/>
        </w:rPr>
      </w:pPr>
      <w:r w:rsidRPr="0073562C">
        <w:rPr>
          <w:rFonts w:ascii="Calibri" w:hAnsi="Calibri"/>
        </w:rPr>
        <w:t>OBRAZAC POZIVA ZA ORGANIZACIJU JEDNODNEVNE IZVANUČIONIČKE NASTAVE</w:t>
      </w:r>
    </w:p>
    <w:p w:rsidR="00023DB4" w:rsidRDefault="00023DB4" w:rsidP="00023DB4">
      <w:pPr>
        <w:jc w:val="center"/>
        <w:rPr>
          <w:rFonts w:ascii="Calibri" w:hAnsi="Calibri"/>
        </w:rPr>
      </w:pPr>
    </w:p>
    <w:tbl>
      <w:tblPr>
        <w:tblStyle w:val="Reetkatablice"/>
        <w:tblW w:w="0" w:type="auto"/>
        <w:tblInd w:w="2628" w:type="dxa"/>
        <w:tblLook w:val="01E0" w:firstRow="1" w:lastRow="1" w:firstColumn="1" w:lastColumn="1" w:noHBand="0" w:noVBand="0"/>
      </w:tblPr>
      <w:tblGrid>
        <w:gridCol w:w="1890"/>
        <w:gridCol w:w="1890"/>
      </w:tblGrid>
      <w:tr w:rsidR="00023DB4" w:rsidRPr="009F71C2" w:rsidTr="00BC4E7F">
        <w:tc>
          <w:tcPr>
            <w:tcW w:w="1890" w:type="dxa"/>
            <w:shd w:val="clear" w:color="auto" w:fill="CCCCCC"/>
          </w:tcPr>
          <w:p w:rsidR="00023DB4" w:rsidRPr="009F71C2" w:rsidRDefault="00023DB4" w:rsidP="00BC4E7F">
            <w:pPr>
              <w:jc w:val="center"/>
              <w:rPr>
                <w:rFonts w:ascii="Calibri" w:hAnsi="Calibri"/>
              </w:rPr>
            </w:pPr>
            <w:r w:rsidRPr="009F71C2">
              <w:rPr>
                <w:rFonts w:ascii="Calibri" w:hAnsi="Calibri"/>
              </w:rPr>
              <w:t xml:space="preserve">Broj ponude: </w:t>
            </w:r>
          </w:p>
        </w:tc>
        <w:tc>
          <w:tcPr>
            <w:tcW w:w="1890" w:type="dxa"/>
          </w:tcPr>
          <w:p w:rsidR="00023DB4" w:rsidRPr="009F71C2" w:rsidRDefault="00023DB4" w:rsidP="00BC4E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</w:tbl>
    <w:p w:rsidR="00023DB4" w:rsidRDefault="00023DB4" w:rsidP="00023DB4">
      <w:pPr>
        <w:jc w:val="center"/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Podaci o školi:</w:t>
            </w:r>
          </w:p>
        </w:tc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Upisati tražene podatke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škole: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 osnovna škola Čakovec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Adresa: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Kralja Tomislava 43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Mjesto: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Čakovec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Poštanski broj: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40 000</w:t>
            </w:r>
          </w:p>
        </w:tc>
      </w:tr>
    </w:tbl>
    <w:p w:rsidR="00023DB4" w:rsidRDefault="00023DB4" w:rsidP="00023DB4">
      <w:pPr>
        <w:jc w:val="center"/>
        <w:rPr>
          <w:rFonts w:ascii="Calibri" w:hAnsi="Calibri"/>
        </w:rPr>
      </w:pPr>
    </w:p>
    <w:tbl>
      <w:tblPr>
        <w:tblStyle w:val="Reetkatablice"/>
        <w:tblW w:w="0" w:type="auto"/>
        <w:shd w:val="clear" w:color="auto" w:fill="CCCCCC"/>
        <w:tblLook w:val="01E0" w:firstRow="1" w:lastRow="1" w:firstColumn="1" w:lastColumn="1" w:noHBand="0" w:noVBand="0"/>
      </w:tblPr>
      <w:tblGrid>
        <w:gridCol w:w="4644"/>
        <w:gridCol w:w="4644"/>
      </w:tblGrid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Korisnici usluge su učenici razreda</w:t>
            </w:r>
          </w:p>
        </w:tc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5.a,b,c,d; 6.a,b,c,d; 7.a,b,c,d,e; 8.a,b,c,d</w:t>
            </w:r>
          </w:p>
        </w:tc>
      </w:tr>
    </w:tbl>
    <w:p w:rsidR="00023DB4" w:rsidRDefault="00023DB4" w:rsidP="00023DB4">
      <w:pPr>
        <w:jc w:val="center"/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Tip putovanja</w:t>
            </w:r>
          </w:p>
        </w:tc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Planirano označiti 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Poludnevna terenska nastava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Poludnevni školski izlet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Jednodnevna terenska nastava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 Jednodnevni školski izlet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e) Posjet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</w:p>
        </w:tc>
      </w:tr>
    </w:tbl>
    <w:p w:rsidR="00023DB4" w:rsidRDefault="00023DB4" w:rsidP="00023DB4">
      <w:pPr>
        <w:jc w:val="center"/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 Odredište</w:t>
            </w:r>
          </w:p>
        </w:tc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Označiti s X ili upisati ime države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u Republici Hrvatskoj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u inozemstvu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</w:p>
        </w:tc>
      </w:tr>
    </w:tbl>
    <w:p w:rsidR="00023DB4" w:rsidRDefault="00023DB4" w:rsidP="00023DB4">
      <w:pPr>
        <w:jc w:val="center"/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Planirano vrijeme realizacije</w:t>
            </w:r>
          </w:p>
        </w:tc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   7.4.      do              10.4.                 2015. g.</w:t>
            </w:r>
          </w:p>
        </w:tc>
      </w:tr>
      <w:tr w:rsidR="00023DB4" w:rsidTr="00BC4E7F"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(u predložena dva tjedna)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mjesec       Datum mjesec          Godina</w:t>
            </w:r>
          </w:p>
        </w:tc>
      </w:tr>
    </w:tbl>
    <w:p w:rsidR="00023DB4" w:rsidRDefault="00023DB4" w:rsidP="00023DB4">
      <w:pPr>
        <w:jc w:val="center"/>
        <w:rPr>
          <w:rFonts w:ascii="Calibri" w:hAnsi="Calibr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1044"/>
        <w:gridCol w:w="3600"/>
      </w:tblGrid>
      <w:tr w:rsidR="00023DB4" w:rsidTr="00BC4E7F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 Broj sudionika</w:t>
            </w:r>
          </w:p>
        </w:tc>
        <w:tc>
          <w:tcPr>
            <w:tcW w:w="4644" w:type="dxa"/>
            <w:gridSpan w:val="2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Upisati broj</w:t>
            </w:r>
          </w:p>
        </w:tc>
      </w:tr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Predviđeni broj učenika</w:t>
            </w:r>
          </w:p>
        </w:tc>
        <w:tc>
          <w:tcPr>
            <w:tcW w:w="10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352</w:t>
            </w:r>
          </w:p>
        </w:tc>
        <w:tc>
          <w:tcPr>
            <w:tcW w:w="3600" w:type="dxa"/>
          </w:tcPr>
          <w:p w:rsidR="00023DB4" w:rsidRPr="009F71C2" w:rsidRDefault="00023DB4" w:rsidP="00BC4E7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71C2">
              <w:rPr>
                <w:rFonts w:ascii="Calibri" w:hAnsi="Calibri"/>
                <w:sz w:val="20"/>
                <w:szCs w:val="20"/>
              </w:rPr>
              <w:t>s mogućnošću odstupanja za tri učenika</w:t>
            </w:r>
          </w:p>
        </w:tc>
      </w:tr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Predviđeni broj učitelja</w:t>
            </w:r>
          </w:p>
        </w:tc>
        <w:tc>
          <w:tcPr>
            <w:tcW w:w="4644" w:type="dxa"/>
            <w:gridSpan w:val="2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023DB4" w:rsidTr="00BC4E7F"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Očekivani broj gratis putovanja</w:t>
            </w:r>
          </w:p>
        </w:tc>
        <w:tc>
          <w:tcPr>
            <w:tcW w:w="4644" w:type="dxa"/>
            <w:gridSpan w:val="2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</w:tbl>
    <w:p w:rsidR="00023DB4" w:rsidRDefault="00023DB4" w:rsidP="00023DB4">
      <w:pPr>
        <w:jc w:val="center"/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23DB4" w:rsidTr="00BC4E7F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 Plan puta</w:t>
            </w:r>
          </w:p>
        </w:tc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Upisati traženo</w:t>
            </w:r>
          </w:p>
        </w:tc>
      </w:tr>
      <w:tr w:rsidR="00023DB4" w:rsidTr="00BC4E7F"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Mjesto polaska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Čakovec</w:t>
            </w:r>
          </w:p>
        </w:tc>
      </w:tr>
      <w:tr w:rsidR="00023DB4" w:rsidTr="00BC4E7F"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Usputna odredišta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Krajnji cilj putovanja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Zagreb</w:t>
            </w:r>
          </w:p>
        </w:tc>
      </w:tr>
    </w:tbl>
    <w:p w:rsidR="00023DB4" w:rsidRDefault="00023DB4" w:rsidP="00023DB4">
      <w:pPr>
        <w:jc w:val="center"/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023DB4" w:rsidTr="00BC4E7F">
        <w:tc>
          <w:tcPr>
            <w:tcW w:w="4644" w:type="dxa"/>
            <w:tcBorders>
              <w:bottom w:val="single" w:sz="4" w:space="0" w:color="auto"/>
            </w:tcBorders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 Vrsta prijevoza</w:t>
            </w:r>
          </w:p>
        </w:tc>
        <w:tc>
          <w:tcPr>
            <w:tcW w:w="4644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Traženo označiti s X ili dopisati kombinacije</w:t>
            </w:r>
          </w:p>
        </w:tc>
      </w:tr>
      <w:tr w:rsidR="00023DB4" w:rsidTr="00BC4E7F"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Autobus</w:t>
            </w:r>
          </w:p>
        </w:tc>
        <w:tc>
          <w:tcPr>
            <w:tcW w:w="4644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023DB4" w:rsidTr="00BC4E7F"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Vlak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Brod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4644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 Kombinirani prijevoz</w:t>
            </w:r>
          </w:p>
        </w:tc>
        <w:tc>
          <w:tcPr>
            <w:tcW w:w="4644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</w:tbl>
    <w:p w:rsidR="00023DB4" w:rsidRDefault="00023DB4" w:rsidP="00023DB4">
      <w:pPr>
        <w:jc w:val="center"/>
      </w:pPr>
    </w:p>
    <w:p w:rsidR="00023DB4" w:rsidRDefault="00023DB4" w:rsidP="00023DB4">
      <w:pPr>
        <w:jc w:val="center"/>
      </w:pPr>
    </w:p>
    <w:p w:rsidR="00023DB4" w:rsidRDefault="00023DB4" w:rsidP="00023DB4">
      <w:pPr>
        <w:jc w:val="center"/>
      </w:pPr>
    </w:p>
    <w:p w:rsidR="00023DB4" w:rsidRDefault="00023DB4" w:rsidP="00023DB4">
      <w:pPr>
        <w:jc w:val="center"/>
      </w:pPr>
    </w:p>
    <w:p w:rsidR="00023DB4" w:rsidRDefault="00023DB4" w:rsidP="00023DB4">
      <w:pPr>
        <w:jc w:val="center"/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3510"/>
        <w:gridCol w:w="5778"/>
      </w:tblGrid>
      <w:tr w:rsidR="00023DB4" w:rsidTr="00023DB4">
        <w:tc>
          <w:tcPr>
            <w:tcW w:w="3510" w:type="dxa"/>
            <w:tcBorders>
              <w:bottom w:val="single" w:sz="4" w:space="0" w:color="auto"/>
            </w:tcBorders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9. U cijenu ponude uračunati</w:t>
            </w:r>
          </w:p>
        </w:tc>
        <w:tc>
          <w:tcPr>
            <w:tcW w:w="5778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Upisati traženo</w:t>
            </w:r>
          </w:p>
        </w:tc>
      </w:tr>
      <w:tr w:rsidR="00023DB4" w:rsidTr="00023DB4">
        <w:tc>
          <w:tcPr>
            <w:tcW w:w="3510" w:type="dxa"/>
            <w:shd w:val="clear" w:color="auto" w:fill="auto"/>
          </w:tcPr>
          <w:p w:rsidR="00023DB4" w:rsidRPr="006F5923" w:rsidRDefault="00023DB4" w:rsidP="00BC4E7F">
            <w:pPr>
              <w:rPr>
                <w:rFonts w:ascii="Calibri" w:hAnsi="Calibri"/>
              </w:rPr>
            </w:pPr>
            <w:r w:rsidRPr="00E56DF4">
              <w:rPr>
                <w:rFonts w:ascii="Calibri" w:hAnsi="Calibri"/>
                <w:b/>
              </w:rPr>
              <w:t>a) Ulaznica za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kazališne predstave</w:t>
            </w:r>
          </w:p>
        </w:tc>
        <w:tc>
          <w:tcPr>
            <w:tcW w:w="5778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 w:rsidRPr="006F5923">
              <w:rPr>
                <w:rFonts w:ascii="Calibri" w:hAnsi="Calibri"/>
                <w:b/>
              </w:rPr>
              <w:t>Gradsko kazalište Žar ptica</w:t>
            </w:r>
            <w:r>
              <w:rPr>
                <w:rFonts w:ascii="Calibri" w:hAnsi="Calibri"/>
              </w:rPr>
              <w:t xml:space="preserve">  </w:t>
            </w:r>
            <w:r w:rsidRPr="006F5923">
              <w:rPr>
                <w:rFonts w:ascii="Calibri" w:hAnsi="Calibri"/>
                <w:i/>
              </w:rPr>
              <w:t>Kraljević i prosjak</w:t>
            </w:r>
            <w:r>
              <w:rPr>
                <w:rFonts w:ascii="Calibri" w:hAnsi="Calibri"/>
              </w:rPr>
              <w:t xml:space="preserve"> (5. i 6.r. – 169 učenika)</w:t>
            </w:r>
          </w:p>
          <w:p w:rsidR="00023DB4" w:rsidRDefault="00023DB4" w:rsidP="00023DB4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Kazalište Trešnja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  <w:i/>
              </w:rPr>
              <w:t>RENT A FRIEND</w:t>
            </w:r>
            <w:bookmarkStart w:id="0" w:name="_GoBack"/>
            <w:bookmarkEnd w:id="0"/>
            <w:r>
              <w:rPr>
                <w:rFonts w:ascii="Calibri" w:hAnsi="Calibri"/>
              </w:rPr>
              <w:t>(7. i 8.r. – 183 učenika)</w:t>
            </w:r>
          </w:p>
        </w:tc>
      </w:tr>
      <w:tr w:rsidR="00023DB4" w:rsidTr="00023DB4">
        <w:tc>
          <w:tcPr>
            <w:tcW w:w="3510" w:type="dxa"/>
            <w:shd w:val="clear" w:color="auto" w:fill="auto"/>
          </w:tcPr>
          <w:p w:rsidR="00023DB4" w:rsidRPr="00E56DF4" w:rsidRDefault="00023DB4" w:rsidP="00BC4E7F">
            <w:pPr>
              <w:rPr>
                <w:rFonts w:ascii="Calibri" w:hAnsi="Calibri"/>
                <w:b/>
              </w:rPr>
            </w:pPr>
            <w:r w:rsidRPr="00E56DF4">
              <w:rPr>
                <w:rFonts w:ascii="Calibri" w:hAnsi="Calibri"/>
                <w:b/>
              </w:rPr>
              <w:t>b) Vodiča za razgled grada</w:t>
            </w:r>
          </w:p>
        </w:tc>
        <w:tc>
          <w:tcPr>
            <w:tcW w:w="5778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</w:p>
        </w:tc>
      </w:tr>
      <w:tr w:rsidR="00023DB4" w:rsidTr="00023DB4">
        <w:tc>
          <w:tcPr>
            <w:tcW w:w="3510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 Sudjelovanje u radionicama</w:t>
            </w:r>
          </w:p>
        </w:tc>
        <w:tc>
          <w:tcPr>
            <w:tcW w:w="5778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  <w:tr w:rsidR="00023DB4" w:rsidTr="00023DB4">
        <w:trPr>
          <w:trHeight w:val="316"/>
        </w:trPr>
        <w:tc>
          <w:tcPr>
            <w:tcW w:w="3510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d) Karte za vožnju ( npr. čamcem)</w:t>
            </w:r>
          </w:p>
        </w:tc>
        <w:tc>
          <w:tcPr>
            <w:tcW w:w="5778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  <w:tr w:rsidR="00023DB4" w:rsidTr="00023DB4">
        <w:tc>
          <w:tcPr>
            <w:tcW w:w="3510" w:type="dxa"/>
            <w:shd w:val="clear" w:color="auto" w:fill="auto"/>
          </w:tcPr>
          <w:p w:rsidR="00023DB4" w:rsidRPr="00E56DF4" w:rsidRDefault="00023DB4" w:rsidP="00BC4E7F">
            <w:pPr>
              <w:rPr>
                <w:rFonts w:ascii="Calibri" w:hAnsi="Calibri"/>
                <w:b/>
              </w:rPr>
            </w:pPr>
            <w:r w:rsidRPr="00E56DF4">
              <w:rPr>
                <w:rFonts w:ascii="Calibri" w:hAnsi="Calibri"/>
                <w:b/>
              </w:rPr>
              <w:t>e) Objed</w:t>
            </w:r>
          </w:p>
        </w:tc>
        <w:tc>
          <w:tcPr>
            <w:tcW w:w="5778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</w:p>
        </w:tc>
      </w:tr>
      <w:tr w:rsidR="00023DB4" w:rsidTr="00023DB4">
        <w:tc>
          <w:tcPr>
            <w:tcW w:w="3510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f)  Drugi zahtjevi</w:t>
            </w:r>
          </w:p>
        </w:tc>
        <w:tc>
          <w:tcPr>
            <w:tcW w:w="5778" w:type="dxa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obilazak HNK-a (5. r),  HTV-a (6. r),  NSB-a (7. i 8. r)</w:t>
            </w:r>
          </w:p>
        </w:tc>
      </w:tr>
    </w:tbl>
    <w:p w:rsidR="00023DB4" w:rsidRDefault="00023DB4" w:rsidP="00023DB4">
      <w:pPr>
        <w:jc w:val="center"/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328"/>
        <w:gridCol w:w="3960"/>
      </w:tblGrid>
      <w:tr w:rsidR="00023DB4" w:rsidTr="00BC4E7F">
        <w:tc>
          <w:tcPr>
            <w:tcW w:w="5328" w:type="dxa"/>
            <w:tcBorders>
              <w:bottom w:val="single" w:sz="4" w:space="0" w:color="auto"/>
            </w:tcBorders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 U cijenu uključiti i stavke putnog osiguranja od:</w:t>
            </w:r>
          </w:p>
        </w:tc>
        <w:tc>
          <w:tcPr>
            <w:tcW w:w="3960" w:type="dxa"/>
            <w:shd w:val="clear" w:color="auto" w:fill="CCCCCC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Traženo označiti s X ili dopisati</w:t>
            </w:r>
          </w:p>
        </w:tc>
      </w:tr>
      <w:tr w:rsidR="00023DB4" w:rsidTr="00BC4E7F">
        <w:tc>
          <w:tcPr>
            <w:tcW w:w="5328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a) od posljedica nesretnog slučaja/nezgode</w:t>
            </w:r>
          </w:p>
        </w:tc>
        <w:tc>
          <w:tcPr>
            <w:tcW w:w="3960" w:type="dxa"/>
          </w:tcPr>
          <w:p w:rsidR="00023DB4" w:rsidRDefault="00023DB4" w:rsidP="00BC4E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</w:tr>
      <w:tr w:rsidR="00023DB4" w:rsidTr="00BC4E7F">
        <w:tc>
          <w:tcPr>
            <w:tcW w:w="5328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b) otkaza putovanja</w:t>
            </w:r>
          </w:p>
        </w:tc>
        <w:tc>
          <w:tcPr>
            <w:tcW w:w="3960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5328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c)</w:t>
            </w:r>
          </w:p>
        </w:tc>
        <w:tc>
          <w:tcPr>
            <w:tcW w:w="3960" w:type="dxa"/>
          </w:tcPr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</w:tbl>
    <w:p w:rsidR="00023DB4" w:rsidRDefault="00023DB4" w:rsidP="00023DB4">
      <w:pPr>
        <w:jc w:val="center"/>
      </w:pPr>
    </w:p>
    <w:p w:rsidR="00023DB4" w:rsidRDefault="00023DB4" w:rsidP="00023DB4">
      <w:pPr>
        <w:jc w:val="center"/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8"/>
      </w:tblGrid>
      <w:tr w:rsidR="00023DB4" w:rsidTr="00BC4E7F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Rok dostave ponuda je  </w:t>
            </w:r>
            <w:r>
              <w:rPr>
                <w:rFonts w:ascii="Calibri" w:hAnsi="Calibri"/>
                <w:b/>
              </w:rPr>
              <w:t>8 dana od 24.2.2015.  do  5.3. 2015. u zatvorenoj omotnici s naznakom“ Javni poziv-ne otvaraj“ i brojem ponude.</w:t>
            </w:r>
          </w:p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  <w:tr w:rsidR="00023DB4" w:rsidTr="00BC4E7F">
        <w:tc>
          <w:tcPr>
            <w:tcW w:w="9288" w:type="dxa"/>
            <w:shd w:val="clear" w:color="auto" w:fill="auto"/>
          </w:tcPr>
          <w:p w:rsidR="00023DB4" w:rsidRDefault="00023DB4" w:rsidP="00BC4E7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Javno otvaranje ponuda održat će se u Školi dana 9.ožujka 2015. godine (ponedjeljak)</w:t>
            </w:r>
            <w:r w:rsidRPr="00F71278">
              <w:rPr>
                <w:rFonts w:ascii="Calibri" w:hAnsi="Calibri"/>
                <w:b/>
              </w:rPr>
              <w:t xml:space="preserve"> u </w:t>
            </w:r>
            <w:r>
              <w:rPr>
                <w:rFonts w:ascii="Calibri" w:hAnsi="Calibri"/>
                <w:b/>
              </w:rPr>
              <w:t xml:space="preserve">18,40 </w:t>
            </w:r>
            <w:r w:rsidRPr="00F71278">
              <w:rPr>
                <w:rFonts w:ascii="Calibri" w:hAnsi="Calibri"/>
                <w:b/>
              </w:rPr>
              <w:t>sati.</w:t>
            </w:r>
          </w:p>
          <w:p w:rsidR="00023DB4" w:rsidRDefault="00023DB4" w:rsidP="00BC4E7F">
            <w:pPr>
              <w:rPr>
                <w:rFonts w:ascii="Calibri" w:hAnsi="Calibri"/>
              </w:rPr>
            </w:pPr>
          </w:p>
        </w:tc>
      </w:tr>
    </w:tbl>
    <w:p w:rsidR="00023DB4" w:rsidRDefault="00023DB4" w:rsidP="00023DB4">
      <w:pPr>
        <w:jc w:val="center"/>
      </w:pPr>
    </w:p>
    <w:p w:rsidR="00023DB4" w:rsidRPr="00F71278" w:rsidRDefault="00023DB4" w:rsidP="00023DB4">
      <w:pPr>
        <w:rPr>
          <w:rFonts w:ascii="Calibri" w:hAnsi="Calibri"/>
        </w:rPr>
      </w:pPr>
      <w:r w:rsidRPr="00F71278">
        <w:rPr>
          <w:rFonts w:ascii="Calibri" w:hAnsi="Calibri"/>
        </w:rPr>
        <w:t xml:space="preserve"> Napomena:</w:t>
      </w:r>
    </w:p>
    <w:p w:rsidR="00023DB4" w:rsidRDefault="00023DB4" w:rsidP="00023DB4">
      <w:pPr>
        <w:numPr>
          <w:ilvl w:val="0"/>
          <w:numId w:val="1"/>
        </w:numPr>
        <w:rPr>
          <w:rFonts w:ascii="Calibri" w:hAnsi="Calibri"/>
        </w:rPr>
      </w:pPr>
      <w:r w:rsidRPr="00F71278">
        <w:rPr>
          <w:rFonts w:ascii="Calibri" w:hAnsi="Calibri"/>
        </w:rPr>
        <w:t xml:space="preserve">Pristigle ponude </w:t>
      </w:r>
      <w:r>
        <w:rPr>
          <w:rFonts w:ascii="Calibri" w:hAnsi="Calibri"/>
        </w:rPr>
        <w:t>trebaju biti u skladu s propisima vezanim uz turističku djelatnost.</w:t>
      </w:r>
    </w:p>
    <w:p w:rsidR="00023DB4" w:rsidRDefault="00023DB4" w:rsidP="00023DB4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Ponuditelj dostavlja ponude čija je </w:t>
      </w:r>
      <w:r w:rsidRPr="00023DB4">
        <w:rPr>
          <w:rFonts w:ascii="Calibri" w:hAnsi="Calibri"/>
        </w:rPr>
        <w:t>cijena razrađena</w:t>
      </w:r>
      <w:r>
        <w:rPr>
          <w:rFonts w:ascii="Calibri" w:hAnsi="Calibri"/>
        </w:rPr>
        <w:t xml:space="preserve"> po traženim točkama( od 8 do 10) te </w:t>
      </w:r>
      <w:r w:rsidRPr="00023DB4">
        <w:rPr>
          <w:rFonts w:ascii="Calibri" w:hAnsi="Calibri"/>
        </w:rPr>
        <w:t>ukupnu cijenu tražene ponude</w:t>
      </w:r>
      <w:r>
        <w:rPr>
          <w:rFonts w:ascii="Calibri" w:hAnsi="Calibri"/>
        </w:rPr>
        <w:t xml:space="preserve"> uključujući licenciranog turističkog pratitelja za svaku grupu </w:t>
      </w:r>
    </w:p>
    <w:p w:rsidR="00023DB4" w:rsidRPr="00023DB4" w:rsidRDefault="00023DB4" w:rsidP="00023DB4">
      <w:pPr>
        <w:numPr>
          <w:ilvl w:val="0"/>
          <w:numId w:val="1"/>
        </w:numPr>
        <w:ind w:left="360"/>
        <w:rPr>
          <w:rFonts w:ascii="Calibri" w:hAnsi="Calibri"/>
        </w:rPr>
      </w:pPr>
      <w:r w:rsidRPr="00023DB4">
        <w:rPr>
          <w:rFonts w:ascii="Calibri" w:hAnsi="Calibri"/>
        </w:rPr>
        <w:t xml:space="preserve">U obzir će se uzimati ponude zaprimljene u poštanskom uredu do navedenoga roka </w:t>
      </w:r>
    </w:p>
    <w:p w:rsidR="00023DB4" w:rsidRDefault="00023DB4" w:rsidP="00023DB4"/>
    <w:p w:rsidR="00481A7C" w:rsidRDefault="00481A7C"/>
    <w:sectPr w:rsidR="00481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C60FD"/>
    <w:multiLevelType w:val="hybridMultilevel"/>
    <w:tmpl w:val="D17E5120"/>
    <w:lvl w:ilvl="0" w:tplc="74487E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B4"/>
    <w:rsid w:val="00023DB4"/>
    <w:rsid w:val="004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3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dcterms:created xsi:type="dcterms:W3CDTF">2015-02-27T09:33:00Z</dcterms:created>
  <dcterms:modified xsi:type="dcterms:W3CDTF">2015-02-27T09:40:00Z</dcterms:modified>
</cp:coreProperties>
</file>