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1E4C55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1/2017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četvrtih (4.a i 4.b)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1E4C55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1E4C55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od</w:t>
            </w:r>
            <w:r w:rsidR="001E4C55">
              <w:rPr>
                <w:rFonts w:cs="Times New Roman"/>
                <w:color w:val="000000"/>
                <w:sz w:val="22"/>
              </w:rPr>
              <w:t xml:space="preserve"> 15.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svibnja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15.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lipnja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1E4C55">
              <w:rPr>
                <w:rFonts w:cs="Times New Roman"/>
                <w:color w:val="000000"/>
                <w:sz w:val="22"/>
              </w:rPr>
              <w:t>17.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1E4C55" w:rsidP="001E4C5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1E4C55">
              <w:rPr>
                <w:rFonts w:cs="Times New Roman"/>
                <w:color w:val="000000"/>
                <w:sz w:val="22"/>
              </w:rPr>
              <w:t>Nin, Zadar, NP Krk</w:t>
            </w:r>
            <w:r>
              <w:rPr>
                <w:rFonts w:cs="Times New Roman"/>
                <w:color w:val="000000"/>
                <w:sz w:val="22"/>
              </w:rPr>
              <w:t>a</w:t>
            </w:r>
            <w:r w:rsidRPr="001E4C55">
              <w:rPr>
                <w:rFonts w:cs="Times New Roman"/>
                <w:color w:val="000000"/>
                <w:sz w:val="22"/>
              </w:rPr>
              <w:t>, Sokolarski centar, Vransko jezero,Šibenik,Split,muzeji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muzej X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  <w:r w:rsidR="00843B11">
              <w:rPr>
                <w:rFonts w:cs="Times New Roman"/>
                <w:color w:val="000000"/>
                <w:szCs w:val="24"/>
              </w:rPr>
              <w:t xml:space="preserve"> 8 dana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43B1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od 2. veljače do 9. veljače 2017.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43B1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 veljače 2017.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843B11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p w:rsidR="00843B11" w:rsidRDefault="00843B11" w:rsidP="00FE39DE"/>
    <w:p w:rsidR="00843B11" w:rsidRDefault="00843B11" w:rsidP="00FE39DE"/>
    <w:p w:rsidR="00843B11" w:rsidRDefault="00843B11" w:rsidP="00FE39DE">
      <w:r>
        <w:t>KLASA: 621-02/17-01/01</w:t>
      </w:r>
    </w:p>
    <w:p w:rsidR="00843B11" w:rsidRDefault="00843B11" w:rsidP="00FE39DE">
      <w:r>
        <w:t>URBROJ: 2109-21-014-17-1</w:t>
      </w:r>
    </w:p>
    <w:p w:rsidR="00843B11" w:rsidRDefault="00843B11" w:rsidP="00FE39DE"/>
    <w:p w:rsidR="00843B11" w:rsidRDefault="00843B11" w:rsidP="00FE39DE">
      <w:r>
        <w:t>Čakovec, 1. veljače 2017.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2F" w:rsidRDefault="00B7042F" w:rsidP="00FE39DE">
      <w:r>
        <w:separator/>
      </w:r>
    </w:p>
  </w:endnote>
  <w:endnote w:type="continuationSeparator" w:id="0">
    <w:p w:rsidR="00B7042F" w:rsidRDefault="00B7042F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351B83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351B83" w:rsidRPr="00FE39DE">
          <w:rPr>
            <w:rStyle w:val="Brojstranice"/>
          </w:rPr>
          <w:fldChar w:fldCharType="separate"/>
        </w:r>
        <w:r w:rsidR="00843B11">
          <w:rPr>
            <w:rStyle w:val="Brojstranice"/>
            <w:noProof/>
          </w:rPr>
          <w:t>3</w:t>
        </w:r>
        <w:r w:rsidR="00351B83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2F" w:rsidRDefault="00B7042F" w:rsidP="00FE39DE">
      <w:r>
        <w:separator/>
      </w:r>
    </w:p>
  </w:footnote>
  <w:footnote w:type="continuationSeparator" w:id="0">
    <w:p w:rsidR="00B7042F" w:rsidRDefault="00B7042F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01BF"/>
    <w:rsid w:val="000035EA"/>
    <w:rsid w:val="0001782A"/>
    <w:rsid w:val="000D0061"/>
    <w:rsid w:val="00177D74"/>
    <w:rsid w:val="00194E8D"/>
    <w:rsid w:val="001E4C55"/>
    <w:rsid w:val="0022252E"/>
    <w:rsid w:val="00234215"/>
    <w:rsid w:val="00281689"/>
    <w:rsid w:val="003101BF"/>
    <w:rsid w:val="003443D4"/>
    <w:rsid w:val="00351B83"/>
    <w:rsid w:val="00362AF8"/>
    <w:rsid w:val="00447A31"/>
    <w:rsid w:val="00453949"/>
    <w:rsid w:val="004836C4"/>
    <w:rsid w:val="005104F2"/>
    <w:rsid w:val="00562A51"/>
    <w:rsid w:val="0059482D"/>
    <w:rsid w:val="005B401A"/>
    <w:rsid w:val="00637031"/>
    <w:rsid w:val="00653866"/>
    <w:rsid w:val="006B27B3"/>
    <w:rsid w:val="0070267B"/>
    <w:rsid w:val="00752C6E"/>
    <w:rsid w:val="007F05F3"/>
    <w:rsid w:val="007F4CAE"/>
    <w:rsid w:val="00843B11"/>
    <w:rsid w:val="00895D76"/>
    <w:rsid w:val="00934837"/>
    <w:rsid w:val="00A42BFF"/>
    <w:rsid w:val="00A47FE4"/>
    <w:rsid w:val="00A6599A"/>
    <w:rsid w:val="00A75ED0"/>
    <w:rsid w:val="00A76420"/>
    <w:rsid w:val="00AD02FA"/>
    <w:rsid w:val="00B172C3"/>
    <w:rsid w:val="00B63BA7"/>
    <w:rsid w:val="00B7042F"/>
    <w:rsid w:val="00BC1B5A"/>
    <w:rsid w:val="00C35661"/>
    <w:rsid w:val="00D03727"/>
    <w:rsid w:val="00D141AF"/>
    <w:rsid w:val="00D15E40"/>
    <w:rsid w:val="00D44403"/>
    <w:rsid w:val="00D67B2D"/>
    <w:rsid w:val="00DF7D6E"/>
    <w:rsid w:val="00F847B7"/>
    <w:rsid w:val="00FE39DE"/>
    <w:rsid w:val="00FF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6A6F-5959-4D27-B7FB-42436116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PC</cp:lastModifiedBy>
  <cp:revision>2</cp:revision>
  <cp:lastPrinted>2017-02-01T10:25:00Z</cp:lastPrinted>
  <dcterms:created xsi:type="dcterms:W3CDTF">2017-02-01T10:29:00Z</dcterms:created>
  <dcterms:modified xsi:type="dcterms:W3CDTF">2017-02-01T10:29:00Z</dcterms:modified>
</cp:coreProperties>
</file>