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BF" w:rsidRPr="00C35661" w:rsidRDefault="00C35661" w:rsidP="00C35661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3101BF" w:rsidTr="00B63BA7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62A51" w:rsidRPr="00562A51" w:rsidRDefault="00562A51" w:rsidP="00D141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62A51" w:rsidRPr="00562A51" w:rsidRDefault="001E2B6D" w:rsidP="00AD02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3</w:t>
            </w:r>
            <w:r w:rsidR="001E4C55">
              <w:rPr>
                <w:rFonts w:cs="Times New Roman"/>
                <w:iCs/>
                <w:color w:val="000000"/>
              </w:rPr>
              <w:t>/2017</w:t>
            </w:r>
          </w:p>
        </w:tc>
      </w:tr>
      <w:tr w:rsidR="003101BF" w:rsidRPr="003101BF" w:rsidTr="00D141A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I. OSNOVNA ŠKOLA ČAKOVEC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Kralja Tomislava 43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Čakovec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40000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118"/>
        <w:gridCol w:w="4253"/>
        <w:gridCol w:w="2268"/>
      </w:tblGrid>
      <w:tr w:rsidR="00637031" w:rsidRPr="003101BF" w:rsidTr="00AD02FA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637031" w:rsidRPr="003101BF" w:rsidRDefault="00E97236" w:rsidP="00AB7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sedmih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3101BF" w:rsidTr="00177D7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E97236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E97236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118"/>
        <w:gridCol w:w="6521"/>
      </w:tblGrid>
      <w:tr w:rsidR="00637031" w:rsidRPr="003101BF" w:rsidTr="00895D7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3101BF" w:rsidTr="007F4CAE">
        <w:trPr>
          <w:trHeight w:val="454"/>
        </w:trPr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E9723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od</w:t>
            </w:r>
            <w:r w:rsidR="001E4C55">
              <w:rPr>
                <w:rFonts w:cs="Times New Roman"/>
                <w:color w:val="000000"/>
                <w:sz w:val="22"/>
              </w:rPr>
              <w:t xml:space="preserve"> </w:t>
            </w:r>
            <w:r w:rsidR="00AB7283">
              <w:rPr>
                <w:rFonts w:cs="Times New Roman"/>
                <w:color w:val="000000"/>
                <w:sz w:val="22"/>
              </w:rPr>
              <w:t>1</w:t>
            </w:r>
            <w:r w:rsidR="00E97236">
              <w:rPr>
                <w:rFonts w:cs="Times New Roman"/>
                <w:color w:val="000000"/>
                <w:sz w:val="22"/>
              </w:rPr>
              <w:t>2</w:t>
            </w:r>
            <w:r w:rsidR="00AB728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AB728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rujna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E9723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do</w:t>
            </w:r>
            <w:r w:rsidR="001E4C55">
              <w:rPr>
                <w:rFonts w:cs="Times New Roman"/>
                <w:color w:val="000000"/>
                <w:sz w:val="22"/>
              </w:rPr>
              <w:t xml:space="preserve"> 1</w:t>
            </w:r>
            <w:r w:rsidR="00E97236">
              <w:rPr>
                <w:rFonts w:cs="Times New Roman"/>
                <w:color w:val="000000"/>
                <w:sz w:val="22"/>
              </w:rPr>
              <w:t>5</w:t>
            </w:r>
            <w:r w:rsidR="00AB728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AB728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rujna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1E4C55">
              <w:rPr>
                <w:rFonts w:cs="Times New Roman"/>
                <w:color w:val="000000"/>
                <w:sz w:val="22"/>
              </w:rPr>
              <w:t>17.</w:t>
            </w:r>
          </w:p>
        </w:tc>
      </w:tr>
      <w:tr w:rsidR="00C35661" w:rsidRPr="003101BF" w:rsidTr="007F4CAE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3101BF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252"/>
        <w:gridCol w:w="1418"/>
        <w:gridCol w:w="3969"/>
      </w:tblGrid>
      <w:tr w:rsidR="00637031" w:rsidRPr="003101BF" w:rsidTr="00934837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E97236" w:rsidP="00F266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E97236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2409"/>
        <w:gridCol w:w="7230"/>
      </w:tblGrid>
      <w:tr w:rsidR="00637031" w:rsidRPr="003101BF" w:rsidTr="00A42BF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1E4C55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Čakovec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1E4C55" w:rsidRDefault="00847F04" w:rsidP="001E4C5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Opatija (u povratku)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847F04" w:rsidP="00847F0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Kvarnerski otoci (Krk, Cres, Lošinj)</w:t>
            </w:r>
            <w:r w:rsidR="00AB7283">
              <w:rPr>
                <w:rFonts w:cs="Times New Roman"/>
                <w:color w:val="000000"/>
              </w:rPr>
              <w:t xml:space="preserve"> 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827"/>
        <w:gridCol w:w="5812"/>
      </w:tblGrid>
      <w:tr w:rsidR="00637031" w:rsidRPr="003101BF" w:rsidTr="0065386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562A51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562A51" w:rsidRDefault="001E4C55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847F04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827"/>
        <w:gridCol w:w="3969"/>
        <w:gridCol w:w="1843"/>
      </w:tblGrid>
      <w:tr w:rsidR="00637031" w:rsidRPr="003101BF" w:rsidTr="003443D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847F04" w:rsidP="00AB7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847F04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847F04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(mogućnost ručka na Malom Lošinju)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110"/>
        <w:gridCol w:w="5529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847F04" w:rsidP="00001B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noProof/>
              </w:rPr>
              <w:t xml:space="preserve">vožnju brodom na otočić Košljun, Samostan na otočiću Košljunu, Jurandvor,  Miomirisni vrt u Malom Lošinju, </w:t>
            </w:r>
            <w:r w:rsidR="00001B76">
              <w:rPr>
                <w:noProof/>
              </w:rPr>
              <w:t xml:space="preserve"> </w:t>
            </w:r>
            <w:r>
              <w:rPr>
                <w:noProof/>
              </w:rPr>
              <w:t xml:space="preserve"> Muzej Apoksiomena, razgled: Punata, Baške, Cresa na Cresu, M</w:t>
            </w:r>
            <w:r w:rsidR="00001B76">
              <w:rPr>
                <w:noProof/>
              </w:rPr>
              <w:t>a</w:t>
            </w:r>
            <w:r>
              <w:rPr>
                <w:noProof/>
              </w:rPr>
              <w:t>log i Velikog Lošinja i Opatije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847F04" w:rsidP="00001B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noProof/>
              </w:rPr>
              <w:t>edukacijski program  edukacijskom centru Plavi svije</w:t>
            </w:r>
            <w:r w:rsidR="00001B76">
              <w:rPr>
                <w:noProof/>
              </w:rPr>
              <w:t>t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1E4C55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BD361C" w:rsidRDefault="00BD361C" w:rsidP="00BD361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D361C">
              <w:rPr>
                <w:sz w:val="22"/>
              </w:rPr>
              <w:t>Prava na temelju članka 16. Kolektivnoga ugovora za zaposlenike u osnovnoškolskim ustanovama  NN 63/14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001B76" w:rsidP="00001B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(u dolasku trajektna </w:t>
            </w:r>
            <w:r w:rsidR="00A82D45">
              <w:rPr>
                <w:rFonts w:cs="Times New Roman"/>
                <w:color w:val="000000"/>
              </w:rPr>
              <w:t>linija</w:t>
            </w:r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Valbiska</w:t>
            </w:r>
            <w:proofErr w:type="spellEnd"/>
            <w:r>
              <w:rPr>
                <w:rFonts w:cs="Times New Roman"/>
                <w:color w:val="000000"/>
              </w:rPr>
              <w:t>-</w:t>
            </w:r>
            <w:proofErr w:type="spellStart"/>
            <w:r>
              <w:rPr>
                <w:rFonts w:cs="Times New Roman"/>
                <w:color w:val="000000"/>
              </w:rPr>
              <w:t>Merag</w:t>
            </w:r>
            <w:proofErr w:type="spellEnd"/>
            <w:r>
              <w:rPr>
                <w:rFonts w:cs="Times New Roman"/>
                <w:color w:val="000000"/>
              </w:rPr>
              <w:t xml:space="preserve">, a u povratku </w:t>
            </w:r>
            <w:proofErr w:type="spellStart"/>
            <w:r>
              <w:rPr>
                <w:rFonts w:cs="Times New Roman"/>
                <w:color w:val="000000"/>
              </w:rPr>
              <w:t>Porozina</w:t>
            </w:r>
            <w:proofErr w:type="spellEnd"/>
            <w:r>
              <w:rPr>
                <w:rFonts w:cs="Times New Roman"/>
                <w:color w:val="000000"/>
              </w:rPr>
              <w:t>-Brestova</w:t>
            </w:r>
            <w:r w:rsidR="00A82D45">
              <w:rPr>
                <w:rFonts w:cs="Times New Roman"/>
                <w:color w:val="000000"/>
              </w:rPr>
              <w:t>)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5103"/>
        <w:gridCol w:w="4536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1E4C55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  <w:gridCol w:w="2835"/>
        <w:gridCol w:w="425"/>
        <w:gridCol w:w="851"/>
        <w:gridCol w:w="709"/>
      </w:tblGrid>
      <w:tr w:rsidR="00637031" w:rsidRPr="003101BF" w:rsidTr="00281689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  <w:r w:rsidR="00843B11">
              <w:rPr>
                <w:rFonts w:cs="Times New Roman"/>
                <w:color w:val="000000"/>
                <w:szCs w:val="24"/>
              </w:rPr>
              <w:t xml:space="preserve"> 8 dana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843B11" w:rsidP="00001B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od </w:t>
            </w:r>
            <w:r w:rsidR="00001B76">
              <w:rPr>
                <w:rFonts w:cs="Times New Roman"/>
                <w:color w:val="000000"/>
                <w:szCs w:val="24"/>
              </w:rPr>
              <w:t>28. ožujka</w:t>
            </w:r>
            <w:r w:rsidR="00FF5E4D">
              <w:rPr>
                <w:rFonts w:cs="Times New Roman"/>
                <w:color w:val="000000"/>
                <w:szCs w:val="24"/>
              </w:rPr>
              <w:t xml:space="preserve"> do </w:t>
            </w:r>
            <w:r w:rsidR="00001B76">
              <w:rPr>
                <w:rFonts w:cs="Times New Roman"/>
                <w:color w:val="000000"/>
                <w:szCs w:val="24"/>
              </w:rPr>
              <w:t>4. travnja</w:t>
            </w:r>
            <w:r w:rsidR="00F266CC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2017.</w:t>
            </w:r>
          </w:p>
        </w:tc>
        <w:tc>
          <w:tcPr>
            <w:tcW w:w="1560" w:type="dxa"/>
            <w:gridSpan w:val="2"/>
            <w:vAlign w:val="center"/>
          </w:tcPr>
          <w:p w:rsidR="00453949" w:rsidRPr="00453949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001B76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12. travnja 2017. </w:t>
            </w:r>
          </w:p>
        </w:tc>
        <w:tc>
          <w:tcPr>
            <w:tcW w:w="425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843B11" w:rsidP="00001B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  <w:r w:rsidR="00001B76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FE39DE" w:rsidRPr="00FE39DE" w:rsidRDefault="00FE39DE" w:rsidP="00FE39DE">
      <w:pPr>
        <w:pStyle w:val="Brojevi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:rsidR="00FE39DE" w:rsidRDefault="00FE39DE" w:rsidP="00FE39DE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FE39DE" w:rsidRDefault="00FE39DE" w:rsidP="00FE39DE">
      <w:pPr>
        <w:pStyle w:val="Brojevi2"/>
      </w:pPr>
      <w:r>
        <w:t xml:space="preserve">presliku rješenja nadležnog ureda državne uprave o ispunjavanju propisanih uvjeta za pružanje usluga turističke agencije – organiziranje paket-aranžmana, sklapanje ugovora i </w:t>
      </w:r>
      <w:r>
        <w:lastRenderedPageBreak/>
        <w:t>provedba ugovora o paket-aranžmanu, organizaciji izleta, sklapanje i provedba ugovora o izletu.</w:t>
      </w:r>
    </w:p>
    <w:p w:rsidR="00FE39DE" w:rsidRPr="00FE39DE" w:rsidRDefault="00FE39DE" w:rsidP="00FE39DE">
      <w:pPr>
        <w:pStyle w:val="Brojevi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:rsidR="00FE39DE" w:rsidRDefault="00FE39DE" w:rsidP="00FE39DE">
      <w:pPr>
        <w:pStyle w:val="Brojevi2"/>
        <w:numPr>
          <w:ilvl w:val="0"/>
          <w:numId w:val="8"/>
        </w:numPr>
      </w:pPr>
      <w:r>
        <w:t>dokaz o osiguranju jamčevine (za višednevnu ekskurziju ili višednevnu terensku nastavu).</w:t>
      </w:r>
    </w:p>
    <w:p w:rsidR="00FE39DE" w:rsidRDefault="00FE39DE" w:rsidP="00FE39DE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:rsidR="00FE39DE" w:rsidRDefault="00FE39DE" w:rsidP="00FE39DE">
      <w:pPr>
        <w:pStyle w:val="Brojevi"/>
        <w:numPr>
          <w:ilvl w:val="0"/>
          <w:numId w:val="9"/>
        </w:numPr>
      </w:pPr>
      <w:r>
        <w:t>Pristigle ponude trebaju sadržavati i u cijenu uključivati:</w:t>
      </w:r>
    </w:p>
    <w:p w:rsidR="00FE39DE" w:rsidRDefault="00FE39DE" w:rsidP="00FE39DE">
      <w:pPr>
        <w:pStyle w:val="Brojevi2"/>
        <w:numPr>
          <w:ilvl w:val="0"/>
          <w:numId w:val="10"/>
        </w:numPr>
      </w:pPr>
      <w:r>
        <w:t>prijevoz sudionika isključivo prijevoznim sredstvima koji udovoljavaju propisima</w:t>
      </w:r>
    </w:p>
    <w:p w:rsidR="00FE39DE" w:rsidRDefault="00FE39DE" w:rsidP="00FE39DE">
      <w:pPr>
        <w:pStyle w:val="Brojevi2"/>
      </w:pPr>
      <w:r>
        <w:t>osiguranje odgovornosti i jamčevine</w:t>
      </w:r>
    </w:p>
    <w:p w:rsidR="00FE39DE" w:rsidRDefault="00FE39DE" w:rsidP="00FE39DE">
      <w:pPr>
        <w:pStyle w:val="Brojevi"/>
      </w:pPr>
      <w:r>
        <w:t>Ponude trebaju biti:</w:t>
      </w:r>
    </w:p>
    <w:p w:rsidR="00FE39DE" w:rsidRDefault="00FE39DE" w:rsidP="00FE39DE">
      <w:pPr>
        <w:pStyle w:val="Brojevi2"/>
        <w:numPr>
          <w:ilvl w:val="0"/>
          <w:numId w:val="11"/>
        </w:numPr>
      </w:pPr>
      <w:r>
        <w:t>u skladu s propisima vezanim uz turističku djelatnost ili sukladno posebnim propisima</w:t>
      </w:r>
    </w:p>
    <w:p w:rsidR="00FE39DE" w:rsidRDefault="00FE39DE" w:rsidP="00FE39DE">
      <w:pPr>
        <w:pStyle w:val="Brojevi2"/>
      </w:pPr>
      <w:r>
        <w:t>razrađene po traženim točkama i s iskazanom ukupnom cijenom po učeniku.</w:t>
      </w:r>
    </w:p>
    <w:p w:rsidR="00FE39DE" w:rsidRDefault="00FE39DE" w:rsidP="00FE39DE">
      <w:pPr>
        <w:pStyle w:val="Brojevi"/>
      </w:pPr>
      <w:r>
        <w:t>U obzir će se uzimati ponude zaprimljene u poštanskome uredu ili osobno dostavljene na školsku ustanovu do navedenoga roka.</w:t>
      </w:r>
    </w:p>
    <w:p w:rsidR="00FE39DE" w:rsidRDefault="00FE39DE" w:rsidP="00FE39DE">
      <w:pPr>
        <w:pStyle w:val="Brojevi"/>
      </w:pPr>
      <w:r>
        <w:t>Školska ustanova ne smije mijenjati sadržaj obrasca poziva, već samo popunjavati prazne rubrike.</w:t>
      </w:r>
    </w:p>
    <w:p w:rsidR="00FE39DE" w:rsidRDefault="00FE39DE" w:rsidP="00FE39DE"/>
    <w:p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bookmarkStart w:id="0" w:name="_GoBack"/>
      <w:bookmarkEnd w:id="0"/>
    </w:p>
    <w:p w:rsidR="00843B11" w:rsidRDefault="00843B11" w:rsidP="00FE39DE"/>
    <w:p w:rsidR="00843B11" w:rsidRDefault="00843B11" w:rsidP="00FE39DE"/>
    <w:p w:rsidR="00843B11" w:rsidRDefault="00843B11" w:rsidP="00FE39DE">
      <w:r>
        <w:t>KLASA: 621-02/17-01/01</w:t>
      </w:r>
    </w:p>
    <w:p w:rsidR="00843B11" w:rsidRDefault="00843B11" w:rsidP="00FE39DE">
      <w:r>
        <w:t>URBROJ: 2109-21-014-17-</w:t>
      </w:r>
      <w:r w:rsidR="001E2B6D">
        <w:t>5</w:t>
      </w:r>
    </w:p>
    <w:p w:rsidR="00843B11" w:rsidRDefault="00843B11" w:rsidP="00FE39DE"/>
    <w:p w:rsidR="00843B11" w:rsidRDefault="00843B11" w:rsidP="00FE39DE">
      <w:r>
        <w:t xml:space="preserve">Čakovec, </w:t>
      </w:r>
      <w:r w:rsidR="00A82D45">
        <w:t>27. ožujka</w:t>
      </w:r>
      <w:r>
        <w:t xml:space="preserve"> 2017.</w:t>
      </w:r>
    </w:p>
    <w:p w:rsidR="00843B11" w:rsidRDefault="00843B11" w:rsidP="00FE39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43B11" w:rsidRDefault="00843B11" w:rsidP="00FE39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Siniša Stričak, prof.</w:t>
      </w:r>
    </w:p>
    <w:sectPr w:rsidR="00843B11" w:rsidSect="00637031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0A" w:rsidRDefault="00F50E0A" w:rsidP="00FE39DE">
      <w:r>
        <w:separator/>
      </w:r>
    </w:p>
  </w:endnote>
  <w:endnote w:type="continuationSeparator" w:id="0">
    <w:p w:rsidR="00F50E0A" w:rsidRDefault="00F50E0A" w:rsidP="00FE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689224"/>
      <w:docPartObj>
        <w:docPartGallery w:val="Page Numbers (Bottom of Page)"/>
        <w:docPartUnique/>
      </w:docPartObj>
    </w:sdtPr>
    <w:sdtContent>
      <w:p w:rsidR="00FE39DE" w:rsidRDefault="00A76420" w:rsidP="00FE39DE">
        <w:pPr>
          <w:pStyle w:val="Podnoje"/>
          <w:jc w:val="center"/>
        </w:pPr>
        <w:r>
          <w:rPr>
            <w:b/>
            <w:noProof/>
            <w:sz w:val="18"/>
            <w:lang w:eastAsia="hr-H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114300</wp:posOffset>
              </wp:positionV>
              <wp:extent cx="219030" cy="252000"/>
              <wp:effectExtent l="0" t="0" r="0" b="0"/>
              <wp:wrapNone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mjesto slatkiša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3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39DE">
          <w:rPr>
            <w:rStyle w:val="Brojstranice"/>
          </w:rPr>
          <w:t>–</w:t>
        </w:r>
        <w:r w:rsidR="00FE39DE">
          <w:t xml:space="preserve"> </w:t>
        </w:r>
        <w:r w:rsidR="0077508C" w:rsidRPr="00FE39DE">
          <w:rPr>
            <w:rStyle w:val="Brojstranice"/>
          </w:rPr>
          <w:fldChar w:fldCharType="begin"/>
        </w:r>
        <w:r w:rsidR="00FE39DE" w:rsidRPr="00FE39DE">
          <w:rPr>
            <w:rStyle w:val="Brojstranice"/>
          </w:rPr>
          <w:instrText>PAGE   \* MERGEFORMAT</w:instrText>
        </w:r>
        <w:r w:rsidR="0077508C" w:rsidRPr="00FE39DE">
          <w:rPr>
            <w:rStyle w:val="Brojstranice"/>
          </w:rPr>
          <w:fldChar w:fldCharType="separate"/>
        </w:r>
        <w:r w:rsidR="00A82D45">
          <w:rPr>
            <w:rStyle w:val="Brojstranice"/>
            <w:noProof/>
          </w:rPr>
          <w:t>3</w:t>
        </w:r>
        <w:r w:rsidR="0077508C" w:rsidRPr="00FE39DE">
          <w:rPr>
            <w:rStyle w:val="Brojstranice"/>
          </w:rPr>
          <w:fldChar w:fldCharType="end"/>
        </w:r>
        <w:r w:rsidR="00FE39DE">
          <w:rPr>
            <w:rStyle w:val="Brojstranice"/>
          </w:rPr>
          <w:t xml:space="preserve"> –</w:t>
        </w:r>
      </w:p>
    </w:sdtContent>
  </w:sdt>
  <w:p w:rsidR="00FE39DE" w:rsidRDefault="00FE39D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0A" w:rsidRDefault="00F50E0A" w:rsidP="00FE39DE">
      <w:r>
        <w:separator/>
      </w:r>
    </w:p>
  </w:footnote>
  <w:footnote w:type="continuationSeparator" w:id="0">
    <w:p w:rsidR="00F50E0A" w:rsidRDefault="00F50E0A" w:rsidP="00FE3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4B69AF0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3">
    <w:nsid w:val="FFFFFF88"/>
    <w:multiLevelType w:val="singleLevel"/>
    <w:tmpl w:val="A4EEA92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101BF"/>
    <w:rsid w:val="00001B76"/>
    <w:rsid w:val="000035EA"/>
    <w:rsid w:val="0001782A"/>
    <w:rsid w:val="000D0061"/>
    <w:rsid w:val="00177D74"/>
    <w:rsid w:val="00194E8D"/>
    <w:rsid w:val="001E2B6D"/>
    <w:rsid w:val="001E4C55"/>
    <w:rsid w:val="0022252E"/>
    <w:rsid w:val="00234215"/>
    <w:rsid w:val="00246F2C"/>
    <w:rsid w:val="00281689"/>
    <w:rsid w:val="003101BF"/>
    <w:rsid w:val="003443D4"/>
    <w:rsid w:val="00351B83"/>
    <w:rsid w:val="00362AF8"/>
    <w:rsid w:val="003C276D"/>
    <w:rsid w:val="00447A31"/>
    <w:rsid w:val="00453949"/>
    <w:rsid w:val="004836C4"/>
    <w:rsid w:val="004E49C0"/>
    <w:rsid w:val="005104F2"/>
    <w:rsid w:val="005106AC"/>
    <w:rsid w:val="00512CC1"/>
    <w:rsid w:val="00562A51"/>
    <w:rsid w:val="0059482D"/>
    <w:rsid w:val="005B401A"/>
    <w:rsid w:val="005E5DC1"/>
    <w:rsid w:val="00637031"/>
    <w:rsid w:val="00653866"/>
    <w:rsid w:val="006B27B3"/>
    <w:rsid w:val="006F62F0"/>
    <w:rsid w:val="0070267B"/>
    <w:rsid w:val="00752C6E"/>
    <w:rsid w:val="0077508C"/>
    <w:rsid w:val="007F05F3"/>
    <w:rsid w:val="007F4CAE"/>
    <w:rsid w:val="00843B11"/>
    <w:rsid w:val="00847F04"/>
    <w:rsid w:val="00895D76"/>
    <w:rsid w:val="00934837"/>
    <w:rsid w:val="00982D0D"/>
    <w:rsid w:val="00A1337C"/>
    <w:rsid w:val="00A42BFF"/>
    <w:rsid w:val="00A47FE4"/>
    <w:rsid w:val="00A6599A"/>
    <w:rsid w:val="00A75ED0"/>
    <w:rsid w:val="00A76420"/>
    <w:rsid w:val="00A82D45"/>
    <w:rsid w:val="00AB7283"/>
    <w:rsid w:val="00AD02FA"/>
    <w:rsid w:val="00B172C3"/>
    <w:rsid w:val="00B63BA7"/>
    <w:rsid w:val="00B7042F"/>
    <w:rsid w:val="00BC1B5A"/>
    <w:rsid w:val="00BD361C"/>
    <w:rsid w:val="00C35661"/>
    <w:rsid w:val="00D03727"/>
    <w:rsid w:val="00D141AF"/>
    <w:rsid w:val="00D15E40"/>
    <w:rsid w:val="00D44403"/>
    <w:rsid w:val="00D67B2D"/>
    <w:rsid w:val="00DF7D6E"/>
    <w:rsid w:val="00E97236"/>
    <w:rsid w:val="00F266CC"/>
    <w:rsid w:val="00F50E0A"/>
    <w:rsid w:val="00F847B7"/>
    <w:rsid w:val="00F87D22"/>
    <w:rsid w:val="00FD5ED2"/>
    <w:rsid w:val="00FE39DE"/>
    <w:rsid w:val="00FF1B90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DE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Brojevi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39DE"/>
    <w:rPr>
      <w:rFonts w:ascii="Cambria" w:hAnsi="Cambria"/>
      <w:sz w:val="24"/>
    </w:rPr>
  </w:style>
  <w:style w:type="paragraph" w:styleId="Podnoje">
    <w:name w:val="footer"/>
    <w:basedOn w:val="Normal"/>
    <w:link w:val="Podnoje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39DE"/>
    <w:rPr>
      <w:rFonts w:ascii="Cambria" w:hAnsi="Cambria"/>
      <w:sz w:val="24"/>
    </w:rPr>
  </w:style>
  <w:style w:type="character" w:styleId="Brojstranice">
    <w:name w:val="page number"/>
    <w:basedOn w:val="Zadanifontodlomka"/>
    <w:uiPriority w:val="99"/>
    <w:unhideWhenUsed/>
    <w:rsid w:val="00FE39DE"/>
    <w:rPr>
      <w:rFonts w:ascii="Cambria" w:hAnsi="Cambria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D8BA-4A3A-483A-90F8-4B2D8125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Pakrac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Ristić</dc:creator>
  <cp:lastModifiedBy>PC</cp:lastModifiedBy>
  <cp:revision>2</cp:revision>
  <cp:lastPrinted>2017-02-24T11:04:00Z</cp:lastPrinted>
  <dcterms:created xsi:type="dcterms:W3CDTF">2017-03-27T10:09:00Z</dcterms:created>
  <dcterms:modified xsi:type="dcterms:W3CDTF">2017-03-27T10:09:00Z</dcterms:modified>
</cp:coreProperties>
</file>