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17" w:rsidRDefault="00075F32" w:rsidP="00075F32">
      <w:pPr>
        <w:jc w:val="center"/>
        <w:rPr>
          <w:b/>
          <w:sz w:val="28"/>
          <w:szCs w:val="28"/>
        </w:rPr>
      </w:pPr>
      <w:r w:rsidRPr="00075F32">
        <w:rPr>
          <w:b/>
          <w:sz w:val="28"/>
          <w:szCs w:val="28"/>
        </w:rPr>
        <w:t>DRUGI OBRAZOVNI MATERIJALI ZA ŠK.GODINU 2019./2020.</w:t>
      </w:r>
    </w:p>
    <w:p w:rsidR="00075F32" w:rsidRDefault="00075F32" w:rsidP="00075F32">
      <w:pPr>
        <w:rPr>
          <w:b/>
          <w:sz w:val="28"/>
          <w:szCs w:val="28"/>
        </w:rPr>
      </w:pPr>
    </w:p>
    <w:tbl>
      <w:tblPr>
        <w:tblStyle w:val="Reetkatablice"/>
        <w:tblW w:w="10485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1843"/>
        <w:gridCol w:w="1134"/>
      </w:tblGrid>
      <w:tr w:rsidR="00B22D7D" w:rsidRPr="00E37497" w:rsidTr="00B22D7D">
        <w:trPr>
          <w:jc w:val="center"/>
        </w:trPr>
        <w:tc>
          <w:tcPr>
            <w:tcW w:w="10485" w:type="dxa"/>
            <w:gridSpan w:val="5"/>
            <w:shd w:val="clear" w:color="auto" w:fill="FFFF00"/>
          </w:tcPr>
          <w:p w:rsidR="00B22D7D" w:rsidRPr="00B22D7D" w:rsidRDefault="00B22D7D" w:rsidP="00860C0C">
            <w:pPr>
              <w:rPr>
                <w:rFonts w:cstheme="minorHAnsi"/>
                <w:sz w:val="28"/>
                <w:szCs w:val="28"/>
              </w:rPr>
            </w:pPr>
          </w:p>
          <w:p w:rsidR="00B22D7D" w:rsidRPr="00E37497" w:rsidRDefault="00B22D7D" w:rsidP="00860C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D7D">
              <w:rPr>
                <w:rFonts w:cstheme="minorHAnsi"/>
                <w:b/>
                <w:sz w:val="28"/>
                <w:szCs w:val="28"/>
              </w:rPr>
              <w:t>4. RAZRED</w:t>
            </w:r>
          </w:p>
          <w:p w:rsidR="00B22D7D" w:rsidRPr="00E37497" w:rsidRDefault="00B22D7D" w:rsidP="00860C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2D7D" w:rsidRPr="00E37497" w:rsidTr="00B22D7D">
        <w:trPr>
          <w:jc w:val="center"/>
        </w:trPr>
        <w:tc>
          <w:tcPr>
            <w:tcW w:w="3397" w:type="dxa"/>
          </w:tcPr>
          <w:p w:rsidR="00B22D7D" w:rsidRPr="00E37497" w:rsidRDefault="00B22D7D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</w:tcPr>
          <w:p w:rsidR="00B22D7D" w:rsidRPr="00E37497" w:rsidRDefault="00B22D7D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2551" w:type="dxa"/>
          </w:tcPr>
          <w:p w:rsidR="00B22D7D" w:rsidRPr="00E37497" w:rsidRDefault="00B22D7D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AUTOR/I</w:t>
            </w:r>
          </w:p>
        </w:tc>
        <w:tc>
          <w:tcPr>
            <w:tcW w:w="1843" w:type="dxa"/>
          </w:tcPr>
          <w:p w:rsidR="00B22D7D" w:rsidRPr="00E37497" w:rsidRDefault="00B22D7D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1134" w:type="dxa"/>
          </w:tcPr>
          <w:p w:rsidR="00B22D7D" w:rsidRPr="00E37497" w:rsidRDefault="00B22D7D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CIJENA</w:t>
            </w:r>
          </w:p>
        </w:tc>
      </w:tr>
      <w:tr w:rsidR="00B22D7D" w:rsidRPr="00E37497" w:rsidTr="00B22D7D">
        <w:trPr>
          <w:jc w:val="center"/>
        </w:trPr>
        <w:tc>
          <w:tcPr>
            <w:tcW w:w="3397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MOJA STAZA 4 : radna bilježnica za hrvatski jezik u trećem razredu osnovne škole</w:t>
            </w:r>
          </w:p>
        </w:tc>
        <w:tc>
          <w:tcPr>
            <w:tcW w:w="1560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Centner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Anđelka Peko, Ana Pintarić, Lidija Bakota, Valentina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843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134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49,00</w:t>
            </w:r>
          </w:p>
        </w:tc>
      </w:tr>
      <w:tr w:rsidR="00B22D7D" w:rsidRPr="00E37497" w:rsidTr="00B22D7D">
        <w:trPr>
          <w:jc w:val="center"/>
        </w:trPr>
        <w:tc>
          <w:tcPr>
            <w:tcW w:w="3397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NEW BUILDING BLOCKS 4 : radna bilježnica iz engleskoga jezika za četvrti razred osnov</w:t>
            </w:r>
            <w:bookmarkStart w:id="0" w:name="_GoBack"/>
            <w:bookmarkEnd w:id="0"/>
            <w:r w:rsidRPr="00E37497">
              <w:rPr>
                <w:rFonts w:cstheme="minorHAnsi"/>
                <w:color w:val="000000"/>
                <w:sz w:val="20"/>
                <w:szCs w:val="20"/>
              </w:rPr>
              <w:t>ne škole, IV. godina učenja</w:t>
            </w:r>
          </w:p>
        </w:tc>
        <w:tc>
          <w:tcPr>
            <w:tcW w:w="1560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Čajo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Domljan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>, Paula Vranković</w:t>
            </w:r>
          </w:p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Profil</w:t>
            </w:r>
          </w:p>
        </w:tc>
        <w:tc>
          <w:tcPr>
            <w:tcW w:w="1134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57,00</w:t>
            </w:r>
          </w:p>
        </w:tc>
      </w:tr>
      <w:tr w:rsidR="00B22D7D" w:rsidRPr="00E37497" w:rsidTr="00B22D7D">
        <w:trPr>
          <w:jc w:val="center"/>
        </w:trPr>
        <w:tc>
          <w:tcPr>
            <w:tcW w:w="3397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1560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Štiglmayer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Bočkarjov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Miklenić</w:t>
            </w:r>
            <w:proofErr w:type="spellEnd"/>
          </w:p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1134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45,00</w:t>
            </w:r>
          </w:p>
        </w:tc>
      </w:tr>
      <w:tr w:rsidR="00B22D7D" w:rsidRPr="00E37497" w:rsidTr="00B22D7D">
        <w:trPr>
          <w:jc w:val="center"/>
        </w:trPr>
        <w:tc>
          <w:tcPr>
            <w:tcW w:w="3397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WAY TO GO 1 : radna bilježnica engleskog jezika za 4. razred osnovne škole : I. godina učenja</w:t>
            </w:r>
          </w:p>
        </w:tc>
        <w:tc>
          <w:tcPr>
            <w:tcW w:w="1560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Biserka Džeba</w:t>
            </w:r>
          </w:p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134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59,00</w:t>
            </w:r>
          </w:p>
        </w:tc>
      </w:tr>
      <w:tr w:rsidR="00B22D7D" w:rsidRPr="00E37497" w:rsidTr="00B22D7D">
        <w:trPr>
          <w:jc w:val="center"/>
        </w:trPr>
        <w:tc>
          <w:tcPr>
            <w:tcW w:w="3397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WIR+ 1 : radna bilježnica njemačkog jezik za 4. razred osnovne škole, 1. godina učenja</w:t>
            </w:r>
          </w:p>
        </w:tc>
        <w:tc>
          <w:tcPr>
            <w:tcW w:w="1560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Giorgio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Motta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>, Mirjana Klobučar</w:t>
            </w:r>
          </w:p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Profil</w:t>
            </w:r>
          </w:p>
        </w:tc>
        <w:tc>
          <w:tcPr>
            <w:tcW w:w="1134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47,00</w:t>
            </w:r>
          </w:p>
        </w:tc>
      </w:tr>
      <w:tr w:rsidR="00B22D7D" w:rsidRPr="00E37497" w:rsidTr="00B22D7D">
        <w:trPr>
          <w:jc w:val="center"/>
        </w:trPr>
        <w:tc>
          <w:tcPr>
            <w:tcW w:w="3397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MATEMATIKA 4 : radna bilježnica za četvrti razred osnovne škole</w:t>
            </w:r>
          </w:p>
        </w:tc>
        <w:tc>
          <w:tcPr>
            <w:tcW w:w="1560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Josip Markovac</w:t>
            </w:r>
          </w:p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1134" w:type="dxa"/>
          </w:tcPr>
          <w:p w:rsidR="00B22D7D" w:rsidRPr="00E37497" w:rsidRDefault="00B22D7D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43,00</w:t>
            </w:r>
          </w:p>
        </w:tc>
      </w:tr>
      <w:tr w:rsidR="00B22D7D" w:rsidRPr="00BD542B" w:rsidTr="00B22D7D">
        <w:trPr>
          <w:jc w:val="center"/>
        </w:trPr>
        <w:tc>
          <w:tcPr>
            <w:tcW w:w="3397" w:type="dxa"/>
          </w:tcPr>
          <w:p w:rsidR="00B22D7D" w:rsidRPr="00BD542B" w:rsidRDefault="00B22D7D" w:rsidP="00860C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542B">
              <w:rPr>
                <w:rFonts w:ascii="Calibri" w:hAnsi="Calibri"/>
                <w:color w:val="000000"/>
                <w:sz w:val="20"/>
                <w:szCs w:val="20"/>
              </w:rPr>
              <w:t>EUREKA! 4 : radna bilježnica za prirodu i društvo u četvrtom razredu osnovne škole</w:t>
            </w:r>
          </w:p>
        </w:tc>
        <w:tc>
          <w:tcPr>
            <w:tcW w:w="1560" w:type="dxa"/>
          </w:tcPr>
          <w:p w:rsidR="00B22D7D" w:rsidRPr="00BD542B" w:rsidRDefault="00B22D7D" w:rsidP="00860C0C">
            <w:pPr>
              <w:jc w:val="center"/>
              <w:rPr>
                <w:sz w:val="20"/>
                <w:szCs w:val="20"/>
              </w:rPr>
            </w:pPr>
            <w:r w:rsidRPr="00BD542B">
              <w:rPr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B22D7D" w:rsidRPr="00BD542B" w:rsidRDefault="00B22D7D" w:rsidP="00860C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542B">
              <w:rPr>
                <w:rFonts w:ascii="Calibri" w:hAnsi="Calibri"/>
                <w:color w:val="000000"/>
                <w:sz w:val="20"/>
                <w:szCs w:val="20"/>
              </w:rPr>
              <w:t xml:space="preserve">Snježana Bakarić </w:t>
            </w:r>
            <w:proofErr w:type="spellStart"/>
            <w:r w:rsidRPr="00BD542B">
              <w:rPr>
                <w:rFonts w:ascii="Calibri" w:hAnsi="Calibri"/>
                <w:color w:val="000000"/>
                <w:sz w:val="20"/>
                <w:szCs w:val="20"/>
              </w:rPr>
              <w:t>Palička</w:t>
            </w:r>
            <w:proofErr w:type="spellEnd"/>
            <w:r w:rsidRPr="00BD542B">
              <w:rPr>
                <w:rFonts w:ascii="Calibri" w:hAnsi="Calibri"/>
                <w:color w:val="000000"/>
                <w:sz w:val="20"/>
                <w:szCs w:val="20"/>
              </w:rPr>
              <w:t>, Sanja Ćorić</w:t>
            </w:r>
          </w:p>
          <w:p w:rsidR="00B22D7D" w:rsidRPr="00BD542B" w:rsidRDefault="00B22D7D" w:rsidP="00860C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D7D" w:rsidRPr="00BD542B" w:rsidRDefault="00B22D7D" w:rsidP="00860C0C">
            <w:pPr>
              <w:jc w:val="center"/>
              <w:rPr>
                <w:sz w:val="20"/>
                <w:szCs w:val="20"/>
              </w:rPr>
            </w:pPr>
            <w:r w:rsidRPr="00BD542B">
              <w:rPr>
                <w:sz w:val="20"/>
                <w:szCs w:val="20"/>
              </w:rPr>
              <w:t>Školska knjiga</w:t>
            </w:r>
          </w:p>
        </w:tc>
        <w:tc>
          <w:tcPr>
            <w:tcW w:w="1134" w:type="dxa"/>
          </w:tcPr>
          <w:p w:rsidR="00B22D7D" w:rsidRPr="00BD542B" w:rsidRDefault="00B22D7D" w:rsidP="00860C0C">
            <w:pPr>
              <w:jc w:val="center"/>
              <w:rPr>
                <w:sz w:val="20"/>
                <w:szCs w:val="20"/>
              </w:rPr>
            </w:pPr>
            <w:r w:rsidRPr="00BD542B">
              <w:rPr>
                <w:sz w:val="20"/>
                <w:szCs w:val="20"/>
              </w:rPr>
              <w:t>68,00</w:t>
            </w:r>
          </w:p>
        </w:tc>
      </w:tr>
      <w:tr w:rsidR="00B22D7D" w:rsidRPr="00BD542B" w:rsidTr="00B22D7D">
        <w:trPr>
          <w:jc w:val="center"/>
        </w:trPr>
        <w:tc>
          <w:tcPr>
            <w:tcW w:w="3397" w:type="dxa"/>
          </w:tcPr>
          <w:p w:rsidR="00B22D7D" w:rsidRPr="00BD542B" w:rsidRDefault="00B22D7D" w:rsidP="00860C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542B">
              <w:rPr>
                <w:rFonts w:ascii="Calibri" w:hAnsi="Calibri"/>
                <w:color w:val="000000"/>
                <w:sz w:val="20"/>
                <w:szCs w:val="20"/>
              </w:rPr>
              <w:t>NA PUTU VJERE : radna bilježnica za katolički vjeronauk četvrtoga razreda osnovne škole</w:t>
            </w:r>
          </w:p>
        </w:tc>
        <w:tc>
          <w:tcPr>
            <w:tcW w:w="1560" w:type="dxa"/>
          </w:tcPr>
          <w:p w:rsidR="00B22D7D" w:rsidRPr="00BD542B" w:rsidRDefault="00B22D7D" w:rsidP="00860C0C">
            <w:pPr>
              <w:jc w:val="center"/>
              <w:rPr>
                <w:sz w:val="20"/>
                <w:szCs w:val="20"/>
              </w:rPr>
            </w:pPr>
            <w:r w:rsidRPr="00BD542B">
              <w:rPr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B22D7D" w:rsidRPr="00BD542B" w:rsidRDefault="00B22D7D" w:rsidP="00860C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542B">
              <w:rPr>
                <w:rFonts w:ascii="Calibri" w:hAnsi="Calibri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BD542B">
              <w:rPr>
                <w:rFonts w:ascii="Calibri" w:hAnsi="Calibri"/>
                <w:color w:val="000000"/>
                <w:sz w:val="20"/>
                <w:szCs w:val="20"/>
              </w:rPr>
              <w:t>Pažin</w:t>
            </w:r>
            <w:proofErr w:type="spellEnd"/>
            <w:r w:rsidRPr="00BD542B">
              <w:rPr>
                <w:rFonts w:ascii="Calibri" w:hAnsi="Calibri"/>
                <w:color w:val="000000"/>
                <w:sz w:val="20"/>
                <w:szCs w:val="20"/>
              </w:rPr>
              <w:t>, Ante Pavlović</w:t>
            </w:r>
          </w:p>
          <w:p w:rsidR="00B22D7D" w:rsidRPr="00BD542B" w:rsidRDefault="00B22D7D" w:rsidP="00860C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D7D" w:rsidRPr="00BD542B" w:rsidRDefault="00B22D7D" w:rsidP="00860C0C">
            <w:pPr>
              <w:jc w:val="center"/>
              <w:rPr>
                <w:sz w:val="20"/>
                <w:szCs w:val="20"/>
              </w:rPr>
            </w:pPr>
            <w:r w:rsidRPr="00BD542B">
              <w:rPr>
                <w:sz w:val="20"/>
                <w:szCs w:val="20"/>
              </w:rPr>
              <w:t>Kršćanska sadašnjost</w:t>
            </w:r>
          </w:p>
        </w:tc>
        <w:tc>
          <w:tcPr>
            <w:tcW w:w="1134" w:type="dxa"/>
          </w:tcPr>
          <w:p w:rsidR="00B22D7D" w:rsidRPr="00BD542B" w:rsidRDefault="00B22D7D" w:rsidP="00860C0C">
            <w:pPr>
              <w:jc w:val="center"/>
              <w:rPr>
                <w:sz w:val="20"/>
                <w:szCs w:val="20"/>
              </w:rPr>
            </w:pPr>
            <w:r w:rsidRPr="00BD542B">
              <w:rPr>
                <w:sz w:val="20"/>
                <w:szCs w:val="20"/>
              </w:rPr>
              <w:t>30,00</w:t>
            </w:r>
          </w:p>
        </w:tc>
      </w:tr>
    </w:tbl>
    <w:p w:rsidR="00075F32" w:rsidRPr="00075F32" w:rsidRDefault="00075F32" w:rsidP="00075F32">
      <w:pPr>
        <w:rPr>
          <w:b/>
          <w:sz w:val="28"/>
          <w:szCs w:val="28"/>
        </w:rPr>
      </w:pPr>
    </w:p>
    <w:sectPr w:rsidR="00075F32" w:rsidRPr="00075F32" w:rsidSect="00075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2"/>
    <w:rsid w:val="00075F32"/>
    <w:rsid w:val="000A3F10"/>
    <w:rsid w:val="00435BA5"/>
    <w:rsid w:val="005C1DAC"/>
    <w:rsid w:val="009612AB"/>
    <w:rsid w:val="00B22D7D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AC4"/>
  <w15:chartTrackingRefBased/>
  <w15:docId w15:val="{10140361-38AA-4F4A-8A38-9D05984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2</cp:revision>
  <dcterms:created xsi:type="dcterms:W3CDTF">2019-07-12T10:52:00Z</dcterms:created>
  <dcterms:modified xsi:type="dcterms:W3CDTF">2019-07-12T10:52:00Z</dcterms:modified>
</cp:coreProperties>
</file>