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98" w:rsidRPr="00C23198" w:rsidRDefault="00C23198" w:rsidP="00C23198">
      <w:pPr>
        <w:pStyle w:val="Bezproreda"/>
        <w:jc w:val="both"/>
        <w:rPr>
          <w:rFonts w:asciiTheme="minorHAnsi" w:hAnsiTheme="minorHAnsi" w:cstheme="minorHAnsi"/>
          <w:b/>
          <w:sz w:val="28"/>
          <w:szCs w:val="28"/>
          <w:lang w:val="hr-HR"/>
        </w:rPr>
      </w:pPr>
      <w:r w:rsidRPr="00C23198">
        <w:rPr>
          <w:rFonts w:asciiTheme="minorHAnsi" w:hAnsiTheme="minorHAnsi" w:cstheme="minorHAnsi"/>
          <w:b/>
          <w:sz w:val="28"/>
          <w:szCs w:val="28"/>
          <w:lang w:val="hr-HR"/>
        </w:rPr>
        <w:t>I. OSNOVNA ŠKOLA ČAKOVEC</w:t>
      </w:r>
    </w:p>
    <w:p w:rsidR="00F42067" w:rsidRPr="00C23198" w:rsidRDefault="00F42067"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7B21CD">
      <w:pPr>
        <w:pStyle w:val="Bezproreda"/>
        <w:jc w:val="both"/>
        <w:rPr>
          <w:rFonts w:asciiTheme="minorHAnsi" w:hAnsiTheme="minorHAnsi" w:cstheme="minorHAnsi"/>
          <w:sz w:val="22"/>
          <w:szCs w:val="22"/>
          <w:lang w:val="hr-HR"/>
        </w:rPr>
      </w:pPr>
    </w:p>
    <w:p w:rsidR="00C23198" w:rsidRPr="00C23198" w:rsidRDefault="00C23198" w:rsidP="00C23198">
      <w:pPr>
        <w:pStyle w:val="Bezproreda"/>
        <w:jc w:val="center"/>
        <w:rPr>
          <w:rFonts w:asciiTheme="minorHAnsi" w:hAnsiTheme="minorHAnsi" w:cstheme="minorHAnsi"/>
          <w:b/>
          <w:sz w:val="72"/>
          <w:szCs w:val="72"/>
          <w:lang w:val="hr-HR"/>
        </w:rPr>
      </w:pPr>
      <w:r w:rsidRPr="00C23198">
        <w:rPr>
          <w:rFonts w:asciiTheme="minorHAnsi" w:hAnsiTheme="minorHAnsi" w:cstheme="minorHAnsi"/>
          <w:b/>
          <w:sz w:val="72"/>
          <w:szCs w:val="72"/>
          <w:lang w:val="hr-HR"/>
        </w:rPr>
        <w:t>KUĆNI RED</w:t>
      </w:r>
    </w:p>
    <w:p w:rsidR="00C23198" w:rsidRPr="00C23198" w:rsidRDefault="00C23198" w:rsidP="00C23198">
      <w:pPr>
        <w:pStyle w:val="Bezproreda"/>
        <w:jc w:val="center"/>
        <w:rPr>
          <w:rFonts w:asciiTheme="minorHAnsi" w:hAnsiTheme="minorHAnsi" w:cstheme="minorHAnsi"/>
          <w:b/>
          <w:sz w:val="72"/>
          <w:szCs w:val="72"/>
          <w:lang w:val="hr-HR"/>
        </w:rPr>
      </w:pPr>
    </w:p>
    <w:p w:rsidR="00C23198" w:rsidRPr="00C23198" w:rsidRDefault="00C23198" w:rsidP="00C23198">
      <w:pPr>
        <w:pStyle w:val="Bezproreda"/>
        <w:jc w:val="center"/>
        <w:rPr>
          <w:rFonts w:asciiTheme="minorHAnsi" w:hAnsiTheme="minorHAnsi" w:cstheme="minorHAnsi"/>
          <w:b/>
          <w:sz w:val="72"/>
          <w:szCs w:val="72"/>
          <w:lang w:val="hr-HR"/>
        </w:rPr>
      </w:pPr>
    </w:p>
    <w:p w:rsidR="00C23198" w:rsidRPr="00C23198" w:rsidRDefault="00C23198" w:rsidP="00C23198">
      <w:pPr>
        <w:pStyle w:val="Bezproreda"/>
        <w:jc w:val="center"/>
        <w:rPr>
          <w:rFonts w:asciiTheme="minorHAnsi" w:hAnsiTheme="minorHAnsi" w:cstheme="minorHAnsi"/>
          <w:b/>
          <w:sz w:val="72"/>
          <w:szCs w:val="72"/>
          <w:lang w:val="hr-HR"/>
        </w:rPr>
      </w:pPr>
    </w:p>
    <w:p w:rsidR="00C23198" w:rsidRPr="00C23198" w:rsidRDefault="00C23198" w:rsidP="00C23198">
      <w:pPr>
        <w:pStyle w:val="Bezproreda"/>
        <w:jc w:val="center"/>
        <w:rPr>
          <w:rFonts w:asciiTheme="minorHAnsi" w:hAnsiTheme="minorHAnsi" w:cstheme="minorHAnsi"/>
          <w:b/>
          <w:sz w:val="72"/>
          <w:szCs w:val="72"/>
          <w:lang w:val="hr-HR"/>
        </w:rPr>
      </w:pPr>
    </w:p>
    <w:p w:rsidR="00C23198" w:rsidRPr="00C23198" w:rsidRDefault="00C23198" w:rsidP="00C23198">
      <w:pPr>
        <w:pStyle w:val="Bezproreda"/>
        <w:jc w:val="center"/>
        <w:rPr>
          <w:rFonts w:asciiTheme="minorHAnsi" w:hAnsiTheme="minorHAnsi" w:cstheme="minorHAnsi"/>
          <w:b/>
          <w:sz w:val="72"/>
          <w:szCs w:val="72"/>
          <w:lang w:val="hr-HR"/>
        </w:rPr>
      </w:pPr>
    </w:p>
    <w:p w:rsidR="00C23198" w:rsidRPr="00C23198" w:rsidRDefault="00C23198" w:rsidP="00C23198">
      <w:pPr>
        <w:pStyle w:val="Bezproreda"/>
        <w:jc w:val="center"/>
        <w:rPr>
          <w:rFonts w:asciiTheme="minorHAnsi" w:hAnsiTheme="minorHAnsi" w:cstheme="minorHAnsi"/>
          <w:b/>
          <w:sz w:val="72"/>
          <w:szCs w:val="72"/>
          <w:lang w:val="hr-HR"/>
        </w:rPr>
      </w:pPr>
    </w:p>
    <w:p w:rsidR="00C23198" w:rsidRPr="00C23198" w:rsidRDefault="00C23198" w:rsidP="00C23198">
      <w:pPr>
        <w:pStyle w:val="Bezproreda"/>
        <w:jc w:val="center"/>
        <w:rPr>
          <w:rFonts w:asciiTheme="minorHAnsi" w:hAnsiTheme="minorHAnsi" w:cstheme="minorHAnsi"/>
          <w:b/>
          <w:sz w:val="72"/>
          <w:szCs w:val="72"/>
          <w:lang w:val="hr-HR"/>
        </w:rPr>
      </w:pPr>
    </w:p>
    <w:p w:rsidR="00C23198" w:rsidRPr="00C23198" w:rsidRDefault="00C23198" w:rsidP="00C23198">
      <w:pPr>
        <w:pStyle w:val="Bezproreda"/>
        <w:jc w:val="center"/>
        <w:rPr>
          <w:rFonts w:asciiTheme="minorHAnsi" w:hAnsiTheme="minorHAnsi" w:cstheme="minorHAnsi"/>
          <w:sz w:val="28"/>
          <w:szCs w:val="28"/>
          <w:lang w:val="hr-HR"/>
        </w:rPr>
      </w:pPr>
      <w:r w:rsidRPr="00C23198">
        <w:rPr>
          <w:rFonts w:asciiTheme="minorHAnsi" w:hAnsiTheme="minorHAnsi" w:cstheme="minorHAnsi"/>
          <w:sz w:val="28"/>
          <w:szCs w:val="28"/>
          <w:lang w:val="hr-HR"/>
        </w:rPr>
        <w:t>Čakovec, travanj 2021.</w:t>
      </w:r>
    </w:p>
    <w:p w:rsidR="00C23198" w:rsidRPr="00C23198" w:rsidRDefault="00C23198" w:rsidP="007B21CD">
      <w:pPr>
        <w:pStyle w:val="Bezproreda"/>
        <w:jc w:val="both"/>
        <w:rPr>
          <w:rFonts w:asciiTheme="minorHAnsi" w:hAnsiTheme="minorHAnsi" w:cstheme="minorHAnsi"/>
          <w:sz w:val="22"/>
          <w:szCs w:val="22"/>
          <w:lang w:val="hr-HR"/>
        </w:rPr>
      </w:pPr>
    </w:p>
    <w:p w:rsidR="000B757B" w:rsidRPr="00C23198" w:rsidRDefault="000B757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Na temelju  članka  58.  Zakona o odgoju i obrazovanju u osnovnoj i srednjoj školi («Narodne novine»  broj 87/08, 86/09, 92/10,105/10, 90/11, 16/12 , 86/12, 94/13, 152/14, </w:t>
      </w:r>
      <w:r w:rsidRPr="00C23198">
        <w:rPr>
          <w:rFonts w:asciiTheme="minorHAnsi" w:hAnsiTheme="minorHAnsi" w:cstheme="minorHAnsi"/>
          <w:sz w:val="22"/>
          <w:szCs w:val="22"/>
        </w:rPr>
        <w:t>07/17, 68/18, 98/19, 64/20</w:t>
      </w:r>
      <w:r w:rsidRPr="00C23198">
        <w:rPr>
          <w:rFonts w:asciiTheme="minorHAnsi" w:hAnsiTheme="minorHAnsi" w:cstheme="minorHAnsi"/>
          <w:sz w:val="22"/>
          <w:szCs w:val="22"/>
          <w:lang w:val="hr-HR"/>
        </w:rPr>
        <w:t xml:space="preserve">) i članka 161. Statuta I. osnovne škole Čakovec, nakon provedene rasprave na </w:t>
      </w:r>
      <w:bookmarkStart w:id="0" w:name="_GoBack"/>
      <w:bookmarkEnd w:id="0"/>
      <w:r w:rsidRPr="00C23198">
        <w:rPr>
          <w:rFonts w:asciiTheme="minorHAnsi" w:hAnsiTheme="minorHAnsi" w:cstheme="minorHAnsi"/>
          <w:sz w:val="22"/>
          <w:szCs w:val="22"/>
          <w:lang w:val="hr-HR"/>
        </w:rPr>
        <w:t>Učiteljskom vijeću, Vijeću roditelja i Vijeću učenika, Školski odbor na sjednici održanoj</w:t>
      </w:r>
      <w:r w:rsidR="00D868B0" w:rsidRPr="00C23198">
        <w:rPr>
          <w:rFonts w:asciiTheme="minorHAnsi" w:hAnsiTheme="minorHAnsi" w:cstheme="minorHAnsi"/>
          <w:sz w:val="22"/>
          <w:szCs w:val="22"/>
          <w:lang w:val="hr-HR"/>
        </w:rPr>
        <w:t xml:space="preserve"> 16. travnja 2021. </w:t>
      </w:r>
      <w:r w:rsidRPr="00C23198">
        <w:rPr>
          <w:rFonts w:asciiTheme="minorHAnsi" w:hAnsiTheme="minorHAnsi" w:cstheme="minorHAnsi"/>
          <w:sz w:val="22"/>
          <w:szCs w:val="22"/>
          <w:lang w:val="hr-HR"/>
        </w:rPr>
        <w:t>donio je:</w:t>
      </w:r>
    </w:p>
    <w:p w:rsidR="000B757B" w:rsidRPr="00C23198" w:rsidRDefault="000B757B" w:rsidP="00C230AD">
      <w:pPr>
        <w:pStyle w:val="Tijeloteksta"/>
        <w:spacing w:line="360" w:lineRule="auto"/>
        <w:jc w:val="left"/>
        <w:rPr>
          <w:rFonts w:asciiTheme="minorHAnsi" w:hAnsiTheme="minorHAnsi" w:cstheme="minorHAnsi"/>
          <w:sz w:val="22"/>
          <w:szCs w:val="22"/>
        </w:rPr>
      </w:pPr>
    </w:p>
    <w:p w:rsidR="000B757B" w:rsidRPr="00C23198" w:rsidRDefault="000B757B" w:rsidP="00C230AD">
      <w:pPr>
        <w:pStyle w:val="Tijeloteksta"/>
        <w:spacing w:line="360" w:lineRule="auto"/>
        <w:jc w:val="center"/>
        <w:rPr>
          <w:rFonts w:asciiTheme="minorHAnsi" w:hAnsiTheme="minorHAnsi" w:cstheme="minorHAnsi"/>
          <w:b/>
          <w:sz w:val="28"/>
          <w:szCs w:val="28"/>
        </w:rPr>
      </w:pPr>
      <w:r w:rsidRPr="00C23198">
        <w:rPr>
          <w:rFonts w:asciiTheme="minorHAnsi" w:hAnsiTheme="minorHAnsi" w:cstheme="minorHAnsi"/>
          <w:b/>
          <w:sz w:val="28"/>
          <w:szCs w:val="28"/>
        </w:rPr>
        <w:t xml:space="preserve">K U Ć N I   R E D </w:t>
      </w:r>
    </w:p>
    <w:p w:rsidR="000B757B" w:rsidRPr="00C23198" w:rsidRDefault="000B757B" w:rsidP="00C230AD">
      <w:pPr>
        <w:pStyle w:val="Tijeloteksta"/>
        <w:spacing w:line="360" w:lineRule="auto"/>
        <w:jc w:val="center"/>
        <w:rPr>
          <w:rFonts w:asciiTheme="minorHAnsi" w:hAnsiTheme="minorHAnsi" w:cstheme="minorHAnsi"/>
          <w:b/>
          <w:sz w:val="22"/>
          <w:szCs w:val="22"/>
        </w:rPr>
      </w:pPr>
      <w:r w:rsidRPr="00C23198">
        <w:rPr>
          <w:rFonts w:asciiTheme="minorHAnsi" w:hAnsiTheme="minorHAnsi" w:cstheme="minorHAnsi"/>
          <w:b/>
          <w:sz w:val="22"/>
          <w:szCs w:val="22"/>
        </w:rPr>
        <w:t xml:space="preserve"> </w:t>
      </w:r>
    </w:p>
    <w:p w:rsidR="00CC249D" w:rsidRPr="00C23198" w:rsidRDefault="000B757B" w:rsidP="00C230AD">
      <w:pPr>
        <w:spacing w:line="360" w:lineRule="auto"/>
        <w:rPr>
          <w:rFonts w:asciiTheme="minorHAnsi" w:hAnsiTheme="minorHAnsi" w:cstheme="minorHAnsi"/>
          <w:b/>
          <w:sz w:val="24"/>
          <w:szCs w:val="24"/>
          <w:lang w:val="hr-HR"/>
        </w:rPr>
      </w:pPr>
      <w:r w:rsidRPr="00C23198">
        <w:rPr>
          <w:rFonts w:asciiTheme="minorHAnsi" w:hAnsiTheme="minorHAnsi" w:cstheme="minorHAnsi"/>
          <w:b/>
          <w:sz w:val="24"/>
          <w:szCs w:val="24"/>
        </w:rPr>
        <w:t>I. OPĆE ODREDBE</w:t>
      </w:r>
    </w:p>
    <w:p w:rsidR="000B757B" w:rsidRPr="00C23198" w:rsidRDefault="000B757B" w:rsidP="007B21CD">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1.</w:t>
      </w:r>
    </w:p>
    <w:p w:rsidR="000B757B" w:rsidRPr="00C23198" w:rsidRDefault="000B757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Odredbe </w:t>
      </w:r>
      <w:r w:rsidR="001A68AC" w:rsidRPr="00C23198">
        <w:rPr>
          <w:rFonts w:asciiTheme="minorHAnsi" w:hAnsiTheme="minorHAnsi" w:cstheme="minorHAnsi"/>
          <w:sz w:val="22"/>
          <w:szCs w:val="22"/>
          <w:lang w:val="hr-HR"/>
        </w:rPr>
        <w:t xml:space="preserve">Kućnog reda  </w:t>
      </w:r>
      <w:r w:rsidRPr="00C23198">
        <w:rPr>
          <w:rFonts w:asciiTheme="minorHAnsi" w:hAnsiTheme="minorHAnsi" w:cstheme="minorHAnsi"/>
          <w:sz w:val="22"/>
          <w:szCs w:val="22"/>
          <w:lang w:val="hr-HR"/>
        </w:rPr>
        <w:t xml:space="preserve">provode se sukladno odredbama Zakona o odgoju i obrazovanju u osnovnoj i srednjoj školi, propisima donesenim na temelju tog Zakona, Statuta I. osnovne škole Čakovec i ostalim provedbenim propisima kojima se regulira život i rad u osnovnoj školi. </w:t>
      </w:r>
    </w:p>
    <w:p w:rsidR="000B757B" w:rsidRPr="00C23198" w:rsidRDefault="000B757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Izrazi koji se u </w:t>
      </w:r>
      <w:r w:rsidR="001A68AC" w:rsidRPr="00C23198">
        <w:rPr>
          <w:rFonts w:asciiTheme="minorHAnsi" w:hAnsiTheme="minorHAnsi" w:cstheme="minorHAnsi"/>
          <w:sz w:val="22"/>
          <w:szCs w:val="22"/>
          <w:lang w:val="hr-HR"/>
        </w:rPr>
        <w:t>Kućnom redu</w:t>
      </w:r>
      <w:r w:rsidRPr="00C23198">
        <w:rPr>
          <w:rFonts w:asciiTheme="minorHAnsi" w:hAnsiTheme="minorHAnsi" w:cstheme="minorHAnsi"/>
          <w:sz w:val="22"/>
          <w:szCs w:val="22"/>
          <w:lang w:val="hr-HR"/>
        </w:rPr>
        <w:t xml:space="preserve"> koriste</w:t>
      </w:r>
      <w:r w:rsidR="00232798" w:rsidRPr="00C23198">
        <w:rPr>
          <w:rFonts w:asciiTheme="minorHAnsi" w:hAnsiTheme="minorHAnsi" w:cstheme="minorHAnsi"/>
          <w:sz w:val="22"/>
          <w:szCs w:val="22"/>
          <w:lang w:val="hr-HR"/>
        </w:rPr>
        <w:t>, a imaju rodno značenje,</w:t>
      </w:r>
      <w:r w:rsidRPr="00C23198">
        <w:rPr>
          <w:rFonts w:asciiTheme="minorHAnsi" w:hAnsiTheme="minorHAnsi" w:cstheme="minorHAnsi"/>
          <w:sz w:val="22"/>
          <w:szCs w:val="22"/>
          <w:lang w:val="hr-HR"/>
        </w:rPr>
        <w:t xml:space="preserve"> neutralni</w:t>
      </w:r>
      <w:r w:rsidR="00F42067" w:rsidRPr="00C23198">
        <w:rPr>
          <w:rFonts w:asciiTheme="minorHAnsi" w:hAnsiTheme="minorHAnsi" w:cstheme="minorHAnsi"/>
          <w:sz w:val="22"/>
          <w:szCs w:val="22"/>
          <w:lang w:val="hr-HR"/>
        </w:rPr>
        <w:t xml:space="preserve"> su</w:t>
      </w:r>
      <w:r w:rsidRPr="00C23198">
        <w:rPr>
          <w:rFonts w:asciiTheme="minorHAnsi" w:hAnsiTheme="minorHAnsi" w:cstheme="minorHAnsi"/>
          <w:sz w:val="22"/>
          <w:szCs w:val="22"/>
          <w:lang w:val="hr-HR"/>
        </w:rPr>
        <w:t xml:space="preserve"> i odnose se jednako na </w:t>
      </w:r>
      <w:r w:rsidR="00E55C6D" w:rsidRPr="00C23198">
        <w:rPr>
          <w:rFonts w:asciiTheme="minorHAnsi" w:hAnsiTheme="minorHAnsi" w:cstheme="minorHAnsi"/>
          <w:sz w:val="22"/>
          <w:szCs w:val="22"/>
          <w:lang w:val="hr-HR"/>
        </w:rPr>
        <w:t>osobe oba spola.</w:t>
      </w:r>
    </w:p>
    <w:p w:rsidR="00E55C6D" w:rsidRPr="00C23198" w:rsidRDefault="00E55C6D" w:rsidP="00B031C7">
      <w:pPr>
        <w:spacing w:line="360" w:lineRule="auto"/>
        <w:rPr>
          <w:rFonts w:asciiTheme="minorHAnsi" w:hAnsiTheme="minorHAnsi" w:cstheme="minorHAnsi"/>
          <w:sz w:val="22"/>
          <w:szCs w:val="22"/>
          <w:lang w:val="hr-HR"/>
        </w:rPr>
      </w:pPr>
    </w:p>
    <w:p w:rsidR="00E55C6D" w:rsidRPr="00C23198" w:rsidRDefault="00E55C6D" w:rsidP="00B031C7">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2.</w:t>
      </w:r>
    </w:p>
    <w:p w:rsidR="00BF3225" w:rsidRPr="00C23198" w:rsidRDefault="00E55C6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Kućnim redom I. osnovne škole Čakovec (u nastavku teksta: „Škola“) utvrđuju se:</w:t>
      </w:r>
    </w:p>
    <w:p w:rsidR="00BF3225" w:rsidRPr="00C23198" w:rsidRDefault="00E55C6D"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pravila i obveze ponašanja u Školi</w:t>
      </w:r>
      <w:r w:rsidR="00AC404E" w:rsidRPr="00C23198">
        <w:rPr>
          <w:rFonts w:asciiTheme="minorHAnsi" w:hAnsiTheme="minorHAnsi" w:cstheme="minorHAnsi"/>
          <w:sz w:val="22"/>
          <w:szCs w:val="22"/>
          <w:lang w:val="hr-HR"/>
        </w:rPr>
        <w:t xml:space="preserve"> (</w:t>
      </w:r>
      <w:r w:rsidRPr="00C23198">
        <w:rPr>
          <w:rFonts w:asciiTheme="minorHAnsi" w:hAnsiTheme="minorHAnsi" w:cstheme="minorHAnsi"/>
          <w:sz w:val="22"/>
          <w:szCs w:val="22"/>
          <w:lang w:val="hr-HR"/>
        </w:rPr>
        <w:t>unutarnjem i vanjskom prostoru Škole</w:t>
      </w:r>
      <w:r w:rsidR="00AC404E" w:rsidRPr="00C23198">
        <w:rPr>
          <w:rFonts w:asciiTheme="minorHAnsi" w:hAnsiTheme="minorHAnsi" w:cstheme="minorHAnsi"/>
          <w:sz w:val="22"/>
          <w:szCs w:val="22"/>
          <w:lang w:val="hr-HR"/>
        </w:rPr>
        <w:t>),</w:t>
      </w:r>
      <w:r w:rsidR="00BF3225" w:rsidRPr="00C23198">
        <w:rPr>
          <w:rFonts w:asciiTheme="minorHAnsi" w:hAnsiTheme="minorHAnsi" w:cstheme="minorHAnsi"/>
          <w:sz w:val="22"/>
          <w:szCs w:val="22"/>
          <w:lang w:val="hr-HR"/>
        </w:rPr>
        <w:t xml:space="preserve"> tijekom izvanučioničke nastave</w:t>
      </w:r>
      <w:r w:rsidR="00AC404E" w:rsidRPr="00C23198">
        <w:rPr>
          <w:rFonts w:asciiTheme="minorHAnsi" w:hAnsiTheme="minorHAnsi" w:cstheme="minorHAnsi"/>
          <w:sz w:val="22"/>
          <w:szCs w:val="22"/>
          <w:lang w:val="hr-HR"/>
        </w:rPr>
        <w:t xml:space="preserve"> te nastave na daljinu (online nastave)</w:t>
      </w:r>
    </w:p>
    <w:p w:rsidR="004B1CCB" w:rsidRPr="00C23198" w:rsidRDefault="004B1CCB"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prava i obveze učenika</w:t>
      </w:r>
    </w:p>
    <w:p w:rsidR="00EC1462" w:rsidRPr="00C23198" w:rsidRDefault="00375977"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organizacija i provedba dežurstva</w:t>
      </w:r>
    </w:p>
    <w:p w:rsidR="00375977" w:rsidRPr="00C23198" w:rsidRDefault="00EC0C20"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radno vrijeme</w:t>
      </w:r>
    </w:p>
    <w:p w:rsidR="00BF3225" w:rsidRPr="00C23198" w:rsidRDefault="00E55C6D"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pravila međusobnih odnosa učenika</w:t>
      </w:r>
    </w:p>
    <w:p w:rsidR="00AC404E" w:rsidRPr="00C23198" w:rsidRDefault="00E55C6D"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pravila međusobnih odnosa učenika i radnika</w:t>
      </w:r>
    </w:p>
    <w:p w:rsidR="00E55C6D" w:rsidRPr="00C23198" w:rsidRDefault="00E55C6D"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pravila sigurnosti i zaštite od socijalno neprihvatljivih oblika ponašanja, diskriminacije, neprijateljstva i nasilja</w:t>
      </w:r>
    </w:p>
    <w:p w:rsidR="00AC404E" w:rsidRPr="00C23198" w:rsidRDefault="00AC404E"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načini postupanja prema imovini Škole</w:t>
      </w:r>
    </w:p>
    <w:p w:rsidR="007027A0" w:rsidRPr="00C23198" w:rsidRDefault="007027A0"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pravila sportske dvorane</w:t>
      </w:r>
    </w:p>
    <w:p w:rsidR="00AC404E" w:rsidRPr="00C23198" w:rsidRDefault="00AC404E" w:rsidP="007B21CD">
      <w:pPr>
        <w:pStyle w:val="Bezproreda"/>
        <w:numPr>
          <w:ilvl w:val="0"/>
          <w:numId w:val="12"/>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postupanje u slučaju povrede Kućnog reda.</w:t>
      </w:r>
    </w:p>
    <w:p w:rsidR="006E439E" w:rsidRPr="00C23198" w:rsidRDefault="006E439E" w:rsidP="00F42067">
      <w:pPr>
        <w:pStyle w:val="Bezproreda"/>
        <w:rPr>
          <w:rFonts w:asciiTheme="minorHAnsi" w:hAnsiTheme="minorHAnsi" w:cstheme="minorHAnsi"/>
          <w:lang w:val="hr-HR"/>
        </w:rPr>
      </w:pPr>
    </w:p>
    <w:p w:rsidR="00AC404E" w:rsidRPr="00C23198" w:rsidRDefault="00AC404E" w:rsidP="007B21CD">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3.</w:t>
      </w:r>
    </w:p>
    <w:p w:rsidR="00264D15" w:rsidRPr="00C23198" w:rsidRDefault="00264D15"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Ovim </w:t>
      </w:r>
      <w:r w:rsidR="001A68AC" w:rsidRPr="00C23198">
        <w:rPr>
          <w:rFonts w:asciiTheme="minorHAnsi" w:hAnsiTheme="minorHAnsi" w:cstheme="minorHAnsi"/>
          <w:sz w:val="22"/>
          <w:szCs w:val="22"/>
          <w:lang w:val="hr-HR"/>
        </w:rPr>
        <w:t>Kućnim redom</w:t>
      </w:r>
      <w:r w:rsidR="00AC404E" w:rsidRPr="00C23198">
        <w:rPr>
          <w:rFonts w:asciiTheme="minorHAnsi" w:hAnsiTheme="minorHAnsi" w:cstheme="minorHAnsi"/>
          <w:sz w:val="22"/>
          <w:szCs w:val="22"/>
          <w:lang w:val="hr-HR"/>
        </w:rPr>
        <w:t xml:space="preserve"> određuju se pravila ponašanja učenika i radnika </w:t>
      </w:r>
      <w:r w:rsidRPr="00C23198">
        <w:rPr>
          <w:rFonts w:asciiTheme="minorHAnsi" w:hAnsiTheme="minorHAnsi" w:cstheme="minorHAnsi"/>
          <w:sz w:val="22"/>
          <w:szCs w:val="22"/>
          <w:lang w:val="hr-HR"/>
        </w:rPr>
        <w:t>I. osnovne škole Čakovec.</w:t>
      </w:r>
    </w:p>
    <w:p w:rsidR="00AC404E" w:rsidRPr="00C23198" w:rsidRDefault="00AC404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Pravila utvrđena ovim </w:t>
      </w:r>
      <w:r w:rsidR="001A68AC" w:rsidRPr="00C23198">
        <w:rPr>
          <w:rFonts w:asciiTheme="minorHAnsi" w:hAnsiTheme="minorHAnsi" w:cstheme="minorHAnsi"/>
          <w:sz w:val="22"/>
          <w:szCs w:val="22"/>
          <w:lang w:val="hr-HR"/>
        </w:rPr>
        <w:t>Kućnim redom</w:t>
      </w:r>
      <w:r w:rsidRPr="00C23198">
        <w:rPr>
          <w:rFonts w:asciiTheme="minorHAnsi" w:hAnsiTheme="minorHAnsi" w:cstheme="minorHAnsi"/>
          <w:sz w:val="22"/>
          <w:szCs w:val="22"/>
          <w:lang w:val="hr-HR"/>
        </w:rPr>
        <w:t xml:space="preserve"> odnose se i na druge osobe za vrijeme </w:t>
      </w:r>
      <w:r w:rsidR="00264D15" w:rsidRPr="00C23198">
        <w:rPr>
          <w:rFonts w:asciiTheme="minorHAnsi" w:hAnsiTheme="minorHAnsi" w:cstheme="minorHAnsi"/>
          <w:sz w:val="22"/>
          <w:szCs w:val="22"/>
          <w:lang w:val="hr-HR"/>
        </w:rPr>
        <w:t>boravka</w:t>
      </w:r>
      <w:r w:rsidRPr="00C23198">
        <w:rPr>
          <w:rFonts w:asciiTheme="minorHAnsi" w:hAnsiTheme="minorHAnsi" w:cstheme="minorHAnsi"/>
          <w:sz w:val="22"/>
          <w:szCs w:val="22"/>
          <w:lang w:val="hr-HR"/>
        </w:rPr>
        <w:t xml:space="preserve"> u Školi, odnosno unutarnjem i vanjskom prostoru Škole, te izvan Škole u okviru školskih aktivnosti</w:t>
      </w:r>
      <w:r w:rsidR="00264D15" w:rsidRPr="00C23198">
        <w:rPr>
          <w:rFonts w:asciiTheme="minorHAnsi" w:hAnsiTheme="minorHAnsi" w:cstheme="minorHAnsi"/>
          <w:sz w:val="22"/>
          <w:szCs w:val="22"/>
          <w:lang w:val="hr-HR"/>
        </w:rPr>
        <w:t>.</w:t>
      </w:r>
    </w:p>
    <w:p w:rsidR="00264D15" w:rsidRPr="00C23198" w:rsidRDefault="00264D15"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Učenici su dužni ponašati se u skladu s ovim </w:t>
      </w:r>
      <w:r w:rsidR="001A68AC" w:rsidRPr="00C23198">
        <w:rPr>
          <w:rFonts w:asciiTheme="minorHAnsi" w:hAnsiTheme="minorHAnsi" w:cstheme="minorHAnsi"/>
          <w:sz w:val="22"/>
          <w:szCs w:val="22"/>
          <w:lang w:val="hr-HR"/>
        </w:rPr>
        <w:t>Kućnim redom</w:t>
      </w:r>
      <w:r w:rsidRPr="00C23198">
        <w:rPr>
          <w:rFonts w:asciiTheme="minorHAnsi" w:hAnsiTheme="minorHAnsi" w:cstheme="minorHAnsi"/>
          <w:sz w:val="22"/>
          <w:szCs w:val="22"/>
          <w:lang w:val="hr-HR"/>
        </w:rPr>
        <w:t xml:space="preserve"> i u slijedećim slučajevima:</w:t>
      </w:r>
    </w:p>
    <w:p w:rsidR="00264D15" w:rsidRPr="00C23198" w:rsidRDefault="00264D15" w:rsidP="007B21CD">
      <w:pPr>
        <w:pStyle w:val="Bezproreda"/>
        <w:numPr>
          <w:ilvl w:val="0"/>
          <w:numId w:val="13"/>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kada organizirano odlaze, borave i vraćaju se s izložbi</w:t>
      </w:r>
      <w:r w:rsidR="00213A2D" w:rsidRPr="00C23198">
        <w:rPr>
          <w:rFonts w:asciiTheme="minorHAnsi" w:hAnsiTheme="minorHAnsi" w:cstheme="minorHAnsi"/>
          <w:sz w:val="22"/>
          <w:szCs w:val="22"/>
          <w:lang w:val="hr-HR"/>
        </w:rPr>
        <w:t xml:space="preserve"> </w:t>
      </w:r>
      <w:r w:rsidRPr="00C23198">
        <w:rPr>
          <w:rFonts w:asciiTheme="minorHAnsi" w:hAnsiTheme="minorHAnsi" w:cstheme="minorHAnsi"/>
          <w:sz w:val="22"/>
          <w:szCs w:val="22"/>
          <w:lang w:val="hr-HR"/>
        </w:rPr>
        <w:t>i drugih kulturnih manifestacija</w:t>
      </w:r>
    </w:p>
    <w:p w:rsidR="00264D15" w:rsidRPr="00C23198" w:rsidRDefault="00264D15" w:rsidP="007B21CD">
      <w:pPr>
        <w:pStyle w:val="Bezproreda"/>
        <w:numPr>
          <w:ilvl w:val="0"/>
          <w:numId w:val="13"/>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za vrijeme svih drugih aktivnosti koje se ostvaruju izvan prostora Škole, a organizirane su u cilju ostvarivanja odgojno-obrazovnog rada Škole (izleti, ekskurzije, posjeti koncertima i kazališnim predstavama i slično)</w:t>
      </w:r>
    </w:p>
    <w:p w:rsidR="00213A2D" w:rsidRPr="00C23198" w:rsidRDefault="00213A2D" w:rsidP="007B21CD">
      <w:pPr>
        <w:pStyle w:val="Bezproreda"/>
        <w:numPr>
          <w:ilvl w:val="0"/>
          <w:numId w:val="13"/>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za vrijeme nastave na daljinu (online nastave).</w:t>
      </w:r>
    </w:p>
    <w:p w:rsidR="00A2624C" w:rsidRPr="00C23198" w:rsidRDefault="00A2624C" w:rsidP="007B21CD">
      <w:pPr>
        <w:pStyle w:val="Bezproreda"/>
        <w:jc w:val="both"/>
        <w:rPr>
          <w:rFonts w:asciiTheme="minorHAnsi" w:hAnsiTheme="minorHAnsi" w:cstheme="minorHAnsi"/>
          <w:sz w:val="22"/>
          <w:szCs w:val="22"/>
          <w:lang w:val="hr-HR"/>
        </w:rPr>
      </w:pPr>
    </w:p>
    <w:p w:rsidR="00F42067" w:rsidRPr="00C23198" w:rsidRDefault="00F42067" w:rsidP="00B031C7">
      <w:pPr>
        <w:spacing w:after="240" w:line="360" w:lineRule="auto"/>
        <w:jc w:val="center"/>
        <w:rPr>
          <w:rFonts w:asciiTheme="minorHAnsi" w:hAnsiTheme="minorHAnsi" w:cstheme="minorHAnsi"/>
          <w:b/>
          <w:bCs/>
          <w:sz w:val="22"/>
          <w:szCs w:val="22"/>
          <w:lang w:val="hr-HR"/>
        </w:rPr>
      </w:pPr>
    </w:p>
    <w:p w:rsidR="00213A2D" w:rsidRPr="00C23198" w:rsidRDefault="00213A2D" w:rsidP="00B031C7">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lastRenderedPageBreak/>
        <w:t>Članak 4.</w:t>
      </w:r>
    </w:p>
    <w:p w:rsidR="00213A2D" w:rsidRPr="00C23198" w:rsidRDefault="00213A2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Na početku svake školske godine razrednici su dužni upoznati učenike i njihove roditelje odnosno skrbnike s odredbama ovog </w:t>
      </w:r>
      <w:r w:rsidR="001A68AC" w:rsidRPr="00C23198">
        <w:rPr>
          <w:rFonts w:asciiTheme="minorHAnsi" w:hAnsiTheme="minorHAnsi" w:cstheme="minorHAnsi"/>
          <w:sz w:val="22"/>
          <w:szCs w:val="22"/>
          <w:lang w:val="hr-HR"/>
        </w:rPr>
        <w:t>Kućnog reda</w:t>
      </w:r>
      <w:r w:rsidRPr="00C23198">
        <w:rPr>
          <w:rFonts w:asciiTheme="minorHAnsi" w:hAnsiTheme="minorHAnsi" w:cstheme="minorHAnsi"/>
          <w:sz w:val="22"/>
          <w:szCs w:val="22"/>
          <w:lang w:val="hr-HR"/>
        </w:rPr>
        <w:t xml:space="preserve">. </w:t>
      </w:r>
    </w:p>
    <w:p w:rsidR="00213A2D" w:rsidRPr="00C23198" w:rsidRDefault="00213A2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Ravnatelj Škole dužan je upoznati radnike s odredbama ovog </w:t>
      </w:r>
      <w:r w:rsidR="001A68AC" w:rsidRPr="00C23198">
        <w:rPr>
          <w:rFonts w:asciiTheme="minorHAnsi" w:hAnsiTheme="minorHAnsi" w:cstheme="minorHAnsi"/>
          <w:sz w:val="22"/>
          <w:szCs w:val="22"/>
          <w:lang w:val="hr-HR"/>
        </w:rPr>
        <w:t>Kućnog reda</w:t>
      </w:r>
      <w:r w:rsidRPr="00C23198">
        <w:rPr>
          <w:rFonts w:asciiTheme="minorHAnsi" w:hAnsiTheme="minorHAnsi" w:cstheme="minorHAnsi"/>
          <w:sz w:val="22"/>
          <w:szCs w:val="22"/>
          <w:lang w:val="hr-HR"/>
        </w:rPr>
        <w:t xml:space="preserve">. </w:t>
      </w:r>
    </w:p>
    <w:p w:rsidR="00213A2D" w:rsidRPr="00C23198" w:rsidRDefault="00213A2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Jedan primjerak ovog </w:t>
      </w:r>
      <w:r w:rsidR="001A68AC" w:rsidRPr="00C23198">
        <w:rPr>
          <w:rFonts w:asciiTheme="minorHAnsi" w:hAnsiTheme="minorHAnsi" w:cstheme="minorHAnsi"/>
          <w:sz w:val="22"/>
          <w:szCs w:val="22"/>
          <w:lang w:val="hr-HR"/>
        </w:rPr>
        <w:t>Kućnog reda</w:t>
      </w:r>
      <w:r w:rsidRPr="00C23198">
        <w:rPr>
          <w:rFonts w:asciiTheme="minorHAnsi" w:hAnsiTheme="minorHAnsi" w:cstheme="minorHAnsi"/>
          <w:sz w:val="22"/>
          <w:szCs w:val="22"/>
          <w:lang w:val="hr-HR"/>
        </w:rPr>
        <w:t xml:space="preserve"> ističe se na vidljivom mjestu na oglasnoj ploči Škole i objavljuje na mrežnoj stranici Škole.</w:t>
      </w:r>
    </w:p>
    <w:p w:rsidR="00213A2D" w:rsidRPr="00C23198" w:rsidRDefault="00213A2D" w:rsidP="00B031C7">
      <w:pPr>
        <w:spacing w:line="360" w:lineRule="auto"/>
        <w:rPr>
          <w:rFonts w:asciiTheme="minorHAnsi" w:hAnsiTheme="minorHAnsi" w:cstheme="minorHAnsi"/>
          <w:sz w:val="22"/>
          <w:szCs w:val="22"/>
          <w:lang w:val="hr-HR"/>
        </w:rPr>
      </w:pPr>
    </w:p>
    <w:p w:rsidR="00213A2D" w:rsidRPr="00C23198" w:rsidRDefault="00213A2D" w:rsidP="00B031C7">
      <w:pPr>
        <w:spacing w:line="360" w:lineRule="auto"/>
        <w:rPr>
          <w:rFonts w:asciiTheme="minorHAnsi" w:hAnsiTheme="minorHAnsi" w:cstheme="minorHAnsi"/>
          <w:b/>
          <w:bCs/>
          <w:sz w:val="24"/>
          <w:szCs w:val="24"/>
          <w:lang w:val="hr-HR"/>
        </w:rPr>
      </w:pPr>
      <w:r w:rsidRPr="00C23198">
        <w:rPr>
          <w:rFonts w:asciiTheme="minorHAnsi" w:hAnsiTheme="minorHAnsi" w:cstheme="minorHAnsi"/>
          <w:b/>
          <w:bCs/>
          <w:sz w:val="24"/>
          <w:szCs w:val="24"/>
          <w:lang w:val="hr-HR"/>
        </w:rPr>
        <w:t>II. PRAVILA I OBVEZE PONAŠANJA U ŠKOLI</w:t>
      </w:r>
    </w:p>
    <w:p w:rsidR="00213A2D" w:rsidRPr="00C23198" w:rsidRDefault="00213A2D" w:rsidP="00F42067">
      <w:pPr>
        <w:pStyle w:val="Bezproreda"/>
        <w:rPr>
          <w:rFonts w:asciiTheme="minorHAnsi" w:hAnsiTheme="minorHAnsi" w:cstheme="minorHAnsi"/>
          <w:lang w:val="hr-HR"/>
        </w:rPr>
      </w:pPr>
    </w:p>
    <w:p w:rsidR="00213A2D" w:rsidRPr="00C23198" w:rsidRDefault="00213A2D" w:rsidP="00B031C7">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5.</w:t>
      </w:r>
    </w:p>
    <w:p w:rsidR="00213A2D" w:rsidRPr="00C23198" w:rsidRDefault="00213A2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radnici Škole te druge osobe mogu boraviti u prostoru Škole samo tijekom radnog vremena Škole, osim u slučajevima organiziranih aktivnosti kao i u drugim slučajevima, o čemu odlučuje ravnatelj Škole.</w:t>
      </w:r>
    </w:p>
    <w:p w:rsidR="007B21CD" w:rsidRPr="00C23198" w:rsidRDefault="007B21CD" w:rsidP="00F42067">
      <w:pPr>
        <w:pStyle w:val="Bezproreda"/>
        <w:rPr>
          <w:rFonts w:asciiTheme="minorHAnsi" w:hAnsiTheme="minorHAnsi" w:cstheme="minorHAnsi"/>
          <w:lang w:val="hr-HR"/>
        </w:rPr>
      </w:pPr>
    </w:p>
    <w:p w:rsidR="00213A2D" w:rsidRPr="00C23198" w:rsidRDefault="00213A2D" w:rsidP="00B031C7">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6.</w:t>
      </w:r>
    </w:p>
    <w:p w:rsidR="00040901" w:rsidRPr="00C23198" w:rsidRDefault="00213A2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prostorijama i pripadajućem okolišu Škole zabranjeno je: </w:t>
      </w:r>
    </w:p>
    <w:p w:rsidR="00040901"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pušenje svih vrsta cigareta (duhanske i elektroničke)</w:t>
      </w:r>
    </w:p>
    <w:p w:rsidR="00040901"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pisanje po zidovima i inventaru Škole</w:t>
      </w:r>
    </w:p>
    <w:p w:rsidR="00040901" w:rsidRPr="00C23198" w:rsidRDefault="00040901"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kidanje i uništavanje materijala s panoa u razredu ili hodniku</w:t>
      </w:r>
    </w:p>
    <w:p w:rsidR="00040901"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bacanje i odlaganje smeća izvan koševa za otpatke </w:t>
      </w:r>
    </w:p>
    <w:p w:rsidR="00040901" w:rsidRPr="00C23198" w:rsidRDefault="00040901"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nošenje</w:t>
      </w:r>
      <w:r w:rsidR="00445DCD" w:rsidRPr="00C23198">
        <w:rPr>
          <w:rFonts w:asciiTheme="minorHAnsi" w:hAnsiTheme="minorHAnsi" w:cstheme="minorHAnsi"/>
          <w:sz w:val="22"/>
          <w:szCs w:val="22"/>
          <w:lang w:val="hr-HR"/>
        </w:rPr>
        <w:t xml:space="preserve"> oružja, </w:t>
      </w:r>
      <w:r w:rsidRPr="00C23198">
        <w:rPr>
          <w:rFonts w:asciiTheme="minorHAnsi" w:hAnsiTheme="minorHAnsi" w:cstheme="minorHAnsi"/>
          <w:sz w:val="22"/>
          <w:szCs w:val="22"/>
          <w:lang w:val="hr-HR"/>
        </w:rPr>
        <w:t>korištenje oružja</w:t>
      </w:r>
    </w:p>
    <w:p w:rsidR="00040901" w:rsidRPr="00C23198" w:rsidRDefault="00040901"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unošenje i korištenje predmeta koji mogu izazvati ozljedu (nožići, odvijači, britvice i sl.), osim potrebnog nastavnog pribora </w:t>
      </w:r>
    </w:p>
    <w:p w:rsidR="00040901"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unošenje i konzumiranje alkohola i narkotičnih sredstava</w:t>
      </w:r>
    </w:p>
    <w:p w:rsidR="00040901"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igranje igara na sreću i sve vrste kartanja</w:t>
      </w:r>
    </w:p>
    <w:p w:rsidR="00040901"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unošenje tiskovina nepoćudnog sadržaj</w:t>
      </w:r>
      <w:r w:rsidR="00445DCD" w:rsidRPr="00C23198">
        <w:rPr>
          <w:rFonts w:asciiTheme="minorHAnsi" w:hAnsiTheme="minorHAnsi" w:cstheme="minorHAnsi"/>
          <w:sz w:val="22"/>
          <w:szCs w:val="22"/>
          <w:lang w:val="hr-HR"/>
        </w:rPr>
        <w:t>a</w:t>
      </w:r>
    </w:p>
    <w:p w:rsidR="00040901" w:rsidRPr="00C23198" w:rsidRDefault="00040901"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promidžba i prodaja svih proizvoda koji nisu u skladu s ciljevima odgoja i obrazovanja </w:t>
      </w:r>
    </w:p>
    <w:p w:rsidR="00040901"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unošenje i korištenje sredstava, opreme i uređaja koji mogu izazvati požar ili eksploziju ili na bilo koji način ugroziti sigurnost ljudi i očuvanje prostora </w:t>
      </w:r>
    </w:p>
    <w:p w:rsidR="00213A2D" w:rsidRPr="00C23198" w:rsidRDefault="00213A2D" w:rsidP="007B21CD">
      <w:pPr>
        <w:pStyle w:val="Bezproreda"/>
        <w:numPr>
          <w:ilvl w:val="0"/>
          <w:numId w:val="15"/>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penjati se na stabla i prozore</w:t>
      </w:r>
    </w:p>
    <w:p w:rsidR="00040901" w:rsidRPr="00C23198" w:rsidRDefault="00040901" w:rsidP="007B21CD">
      <w:pPr>
        <w:pStyle w:val="Bezproreda"/>
        <w:numPr>
          <w:ilvl w:val="0"/>
          <w:numId w:val="15"/>
        </w:numPr>
        <w:jc w:val="both"/>
        <w:rPr>
          <w:rFonts w:asciiTheme="minorHAnsi" w:hAnsiTheme="minorHAnsi" w:cstheme="minorHAnsi"/>
          <w:sz w:val="22"/>
          <w:szCs w:val="22"/>
          <w:lang w:val="hr-HR"/>
        </w:rPr>
      </w:pPr>
      <w:bookmarkStart w:id="1" w:name="_Hlk62472781"/>
      <w:bookmarkStart w:id="2" w:name="_Hlk62471289"/>
      <w:r w:rsidRPr="00C23198">
        <w:rPr>
          <w:rFonts w:asciiTheme="minorHAnsi" w:hAnsiTheme="minorHAnsi" w:cstheme="minorHAnsi"/>
          <w:sz w:val="22"/>
          <w:szCs w:val="22"/>
          <w:lang w:val="hr-HR"/>
        </w:rPr>
        <w:t>svi oblici nasilja (verbalnog, fizičkog, psihičkog, emocionalnog</w:t>
      </w:r>
      <w:r w:rsidR="00CA7347" w:rsidRPr="00C23198">
        <w:rPr>
          <w:rFonts w:asciiTheme="minorHAnsi" w:hAnsiTheme="minorHAnsi" w:cstheme="minorHAnsi"/>
          <w:sz w:val="22"/>
          <w:szCs w:val="22"/>
          <w:lang w:val="hr-HR"/>
        </w:rPr>
        <w:t>, elektroničnog</w:t>
      </w:r>
      <w:r w:rsidRPr="00C23198">
        <w:rPr>
          <w:rFonts w:asciiTheme="minorHAnsi" w:hAnsiTheme="minorHAnsi" w:cstheme="minorHAnsi"/>
          <w:sz w:val="22"/>
          <w:szCs w:val="22"/>
          <w:lang w:val="hr-HR"/>
        </w:rPr>
        <w:t xml:space="preserve"> i </w:t>
      </w:r>
      <w:r w:rsidR="00445DCD" w:rsidRPr="00C23198">
        <w:rPr>
          <w:rFonts w:asciiTheme="minorHAnsi" w:hAnsiTheme="minorHAnsi" w:cstheme="minorHAnsi"/>
          <w:sz w:val="22"/>
          <w:szCs w:val="22"/>
          <w:lang w:val="hr-HR"/>
        </w:rPr>
        <w:t>dr</w:t>
      </w:r>
      <w:r w:rsidRPr="00C23198">
        <w:rPr>
          <w:rFonts w:asciiTheme="minorHAnsi" w:hAnsiTheme="minorHAnsi" w:cstheme="minorHAnsi"/>
          <w:sz w:val="22"/>
          <w:szCs w:val="22"/>
          <w:lang w:val="hr-HR"/>
        </w:rPr>
        <w:t xml:space="preserve">.) </w:t>
      </w:r>
      <w:r w:rsidR="00445DCD" w:rsidRPr="00C23198">
        <w:rPr>
          <w:rFonts w:asciiTheme="minorHAnsi" w:hAnsiTheme="minorHAnsi" w:cstheme="minorHAnsi"/>
          <w:sz w:val="22"/>
          <w:szCs w:val="22"/>
          <w:lang w:val="hr-HR"/>
        </w:rPr>
        <w:t>te</w:t>
      </w:r>
      <w:r w:rsidRPr="00C23198">
        <w:rPr>
          <w:rFonts w:asciiTheme="minorHAnsi" w:hAnsiTheme="minorHAnsi" w:cstheme="minorHAnsi"/>
          <w:sz w:val="22"/>
          <w:szCs w:val="22"/>
          <w:lang w:val="hr-HR"/>
        </w:rPr>
        <w:t xml:space="preserve"> drugi oblici neprimjerenog ponašanja</w:t>
      </w:r>
      <w:bookmarkEnd w:id="1"/>
      <w:r w:rsidR="00445DCD" w:rsidRPr="00C23198">
        <w:rPr>
          <w:rFonts w:asciiTheme="minorHAnsi" w:hAnsiTheme="minorHAnsi" w:cstheme="minorHAnsi"/>
          <w:sz w:val="22"/>
          <w:szCs w:val="22"/>
          <w:lang w:val="hr-HR"/>
        </w:rPr>
        <w:t>.</w:t>
      </w:r>
    </w:p>
    <w:bookmarkEnd w:id="2"/>
    <w:p w:rsidR="001B2BEF" w:rsidRPr="00C23198" w:rsidRDefault="001B2BEF" w:rsidP="00F42067">
      <w:pPr>
        <w:pStyle w:val="Bezproreda"/>
        <w:rPr>
          <w:rFonts w:asciiTheme="minorHAnsi" w:hAnsiTheme="minorHAnsi" w:cstheme="minorHAnsi"/>
          <w:lang w:val="hr-HR"/>
        </w:rPr>
      </w:pPr>
    </w:p>
    <w:p w:rsidR="00D16D3E" w:rsidRPr="00C23198" w:rsidRDefault="00D16D3E" w:rsidP="00B73BBF">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7.</w:t>
      </w:r>
    </w:p>
    <w:p w:rsidR="00D16D3E" w:rsidRPr="00C23198" w:rsidRDefault="00D16D3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w:t>
      </w:r>
      <w:r w:rsidR="00C46592" w:rsidRPr="00C23198">
        <w:rPr>
          <w:rFonts w:asciiTheme="minorHAnsi" w:hAnsiTheme="minorHAnsi" w:cstheme="minorHAnsi"/>
          <w:sz w:val="22"/>
          <w:szCs w:val="22"/>
          <w:lang w:val="hr-HR"/>
        </w:rPr>
        <w:t xml:space="preserve">unutarnjim i vanjskim </w:t>
      </w:r>
      <w:r w:rsidRPr="00C23198">
        <w:rPr>
          <w:rFonts w:asciiTheme="minorHAnsi" w:hAnsiTheme="minorHAnsi" w:cstheme="minorHAnsi"/>
          <w:sz w:val="22"/>
          <w:szCs w:val="22"/>
          <w:lang w:val="hr-HR"/>
        </w:rPr>
        <w:t>prostorima Škole zabranjeno je svako neovlašteno</w:t>
      </w:r>
      <w:r w:rsidR="003914AA" w:rsidRPr="00C23198">
        <w:rPr>
          <w:rFonts w:asciiTheme="minorHAnsi" w:hAnsiTheme="minorHAnsi" w:cstheme="minorHAnsi"/>
          <w:sz w:val="22"/>
          <w:szCs w:val="22"/>
          <w:lang w:val="hr-HR"/>
        </w:rPr>
        <w:t xml:space="preserve"> fotografiranje,</w:t>
      </w:r>
      <w:r w:rsidRPr="00C23198">
        <w:rPr>
          <w:rFonts w:asciiTheme="minorHAnsi" w:hAnsiTheme="minorHAnsi" w:cstheme="minorHAnsi"/>
          <w:sz w:val="22"/>
          <w:szCs w:val="22"/>
          <w:lang w:val="hr-HR"/>
        </w:rPr>
        <w:t xml:space="preserve"> audio-snimanje i video-snimanje bez znanja i odobrenja osobe ili osoba (radnika Škole, učenika Škole, roditelja/skrbnika i ostalih) koje se snima</w:t>
      </w:r>
      <w:r w:rsidR="003914AA" w:rsidRPr="00C23198">
        <w:rPr>
          <w:rFonts w:asciiTheme="minorHAnsi" w:hAnsiTheme="minorHAnsi" w:cstheme="minorHAnsi"/>
          <w:sz w:val="22"/>
          <w:szCs w:val="22"/>
          <w:lang w:val="hr-HR"/>
        </w:rPr>
        <w:t xml:space="preserve"> te objavljivanje navedenog sadržaja u bilo kojem obliku.</w:t>
      </w:r>
    </w:p>
    <w:p w:rsidR="00D16D3E" w:rsidRPr="00C23198" w:rsidRDefault="00D16D3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Svako </w:t>
      </w:r>
      <w:r w:rsidR="003914AA" w:rsidRPr="00C23198">
        <w:rPr>
          <w:rFonts w:asciiTheme="minorHAnsi" w:hAnsiTheme="minorHAnsi" w:cstheme="minorHAnsi"/>
          <w:sz w:val="22"/>
          <w:szCs w:val="22"/>
          <w:lang w:val="hr-HR"/>
        </w:rPr>
        <w:t xml:space="preserve">fotografiranje, </w:t>
      </w:r>
      <w:r w:rsidRPr="00C23198">
        <w:rPr>
          <w:rFonts w:asciiTheme="minorHAnsi" w:hAnsiTheme="minorHAnsi" w:cstheme="minorHAnsi"/>
          <w:sz w:val="22"/>
          <w:szCs w:val="22"/>
          <w:lang w:val="hr-HR"/>
        </w:rPr>
        <w:t xml:space="preserve">audio-snimanje i video-snimanje radnika i učenika Škole treba najaviti ravnatelju Škole. </w:t>
      </w:r>
    </w:p>
    <w:p w:rsidR="00147028" w:rsidRPr="00C23198" w:rsidRDefault="006A4C13" w:rsidP="007B21CD">
      <w:pPr>
        <w:pStyle w:val="Bezproreda"/>
        <w:jc w:val="both"/>
        <w:rPr>
          <w:rFonts w:asciiTheme="minorHAnsi" w:hAnsiTheme="minorHAnsi" w:cstheme="minorHAnsi"/>
          <w:sz w:val="22"/>
          <w:szCs w:val="22"/>
          <w:lang w:val="hr-HR"/>
        </w:rPr>
      </w:pPr>
      <w:bookmarkStart w:id="3" w:name="_Hlk62473042"/>
      <w:r w:rsidRPr="00C23198">
        <w:rPr>
          <w:rFonts w:asciiTheme="minorHAnsi" w:hAnsiTheme="minorHAnsi" w:cstheme="minorHAnsi"/>
          <w:sz w:val="22"/>
          <w:szCs w:val="22"/>
          <w:lang w:val="hr-HR"/>
        </w:rPr>
        <w:t>Objavljivanje</w:t>
      </w:r>
      <w:r w:rsidR="00147028" w:rsidRPr="00C23198">
        <w:rPr>
          <w:rFonts w:asciiTheme="minorHAnsi" w:hAnsiTheme="minorHAnsi" w:cstheme="minorHAnsi"/>
          <w:sz w:val="22"/>
          <w:szCs w:val="22"/>
          <w:lang w:val="hr-HR"/>
        </w:rPr>
        <w:t xml:space="preserve"> </w:t>
      </w:r>
      <w:r w:rsidRPr="00C23198">
        <w:rPr>
          <w:rFonts w:asciiTheme="minorHAnsi" w:hAnsiTheme="minorHAnsi" w:cstheme="minorHAnsi"/>
          <w:sz w:val="22"/>
          <w:szCs w:val="22"/>
          <w:lang w:val="hr-HR"/>
        </w:rPr>
        <w:t>slika zaslona e-Dnevnika, virtualnih učionica i sl. zabranjeno je u bilo kojem obliku.</w:t>
      </w:r>
    </w:p>
    <w:bookmarkEnd w:id="3"/>
    <w:p w:rsidR="00D16D3E" w:rsidRPr="00C23198" w:rsidRDefault="00D16D3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Svako postupanje suprotno stavku 1. ovog članka sankcionirat</w:t>
      </w:r>
      <w:r w:rsidR="00C46592" w:rsidRPr="00C23198">
        <w:rPr>
          <w:rFonts w:asciiTheme="minorHAnsi" w:hAnsiTheme="minorHAnsi" w:cstheme="minorHAnsi"/>
          <w:sz w:val="22"/>
          <w:szCs w:val="22"/>
          <w:lang w:val="hr-HR"/>
        </w:rPr>
        <w:t>i</w:t>
      </w:r>
      <w:r w:rsidRPr="00C23198">
        <w:rPr>
          <w:rFonts w:asciiTheme="minorHAnsi" w:hAnsiTheme="minorHAnsi" w:cstheme="minorHAnsi"/>
          <w:sz w:val="22"/>
          <w:szCs w:val="22"/>
          <w:lang w:val="hr-HR"/>
        </w:rPr>
        <w:t xml:space="preserve"> će se prema važećim zakonima Republike Hrvatske.</w:t>
      </w:r>
    </w:p>
    <w:p w:rsidR="00D16D3E" w:rsidRPr="00C23198" w:rsidRDefault="00D16D3E" w:rsidP="00B73BBF">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8.</w:t>
      </w:r>
    </w:p>
    <w:p w:rsidR="00D16D3E" w:rsidRPr="00C23198" w:rsidRDefault="00D16D3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Učenici ne smiju bez odobrenja ravnatelja dovoditi u Školu strane osobe. </w:t>
      </w:r>
    </w:p>
    <w:p w:rsidR="00D16D3E" w:rsidRPr="00C23198" w:rsidRDefault="00D16D3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lastRenderedPageBreak/>
        <w:t>Svim osobama (radnicima, učenicima, strankama) zabranjeno je dovoditi životinje u prostorije i okoliš Škole, osim u iznimnim slučajevima u svrhu odgojno obrazovnog rada odnosno uz posebno odobrenje ravnatelja.</w:t>
      </w:r>
    </w:p>
    <w:p w:rsidR="00D16D3E" w:rsidRPr="00C23198" w:rsidRDefault="00D16D3E" w:rsidP="00B73BBF">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9.</w:t>
      </w:r>
    </w:p>
    <w:p w:rsidR="00D16D3E" w:rsidRPr="00C23198" w:rsidRDefault="00D16D3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Promotori i akviziteri izdavačkih kuća, samostalni nakladnici, predstavnici turističkih agencija mogu unositi propagandne materijale u Školu samo uz odobrenje ravnatelja.</w:t>
      </w:r>
    </w:p>
    <w:p w:rsidR="00B73BBF" w:rsidRPr="00C23198" w:rsidRDefault="00B73BBF" w:rsidP="00F42067">
      <w:pPr>
        <w:pStyle w:val="Bezproreda"/>
        <w:rPr>
          <w:rFonts w:asciiTheme="minorHAnsi" w:hAnsiTheme="minorHAnsi" w:cstheme="minorHAnsi"/>
          <w:lang w:val="hr-HR"/>
        </w:rPr>
      </w:pPr>
    </w:p>
    <w:p w:rsidR="004B1CCB" w:rsidRPr="00C23198" w:rsidRDefault="004B1CCB" w:rsidP="00B73BBF">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10.</w:t>
      </w:r>
    </w:p>
    <w:p w:rsidR="000C5659" w:rsidRPr="00C23198" w:rsidRDefault="000C5659"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Radnici i učenici Škole dužni su se kulturno odnositi prema roditeljima i drugim osobama koje borave u Školi. </w:t>
      </w:r>
    </w:p>
    <w:p w:rsidR="000C5659" w:rsidRPr="00C23198" w:rsidRDefault="000C5659"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Sve osobe koje borave u Školi dužne su se kulturno i s poštovanjem odnositi prema drugim osobama koje se nalaze u Školi. </w:t>
      </w:r>
    </w:p>
    <w:p w:rsidR="000C5659" w:rsidRPr="00C23198" w:rsidRDefault="000C5659"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Sve osobe koje komuniciraju u vezi odgojno</w:t>
      </w:r>
      <w:r w:rsidR="00EC1462" w:rsidRPr="00C23198">
        <w:rPr>
          <w:rFonts w:asciiTheme="minorHAnsi" w:hAnsiTheme="minorHAnsi" w:cstheme="minorHAnsi"/>
          <w:sz w:val="22"/>
          <w:szCs w:val="22"/>
          <w:lang w:val="hr-HR"/>
        </w:rPr>
        <w:t>-</w:t>
      </w:r>
      <w:r w:rsidRPr="00C23198">
        <w:rPr>
          <w:rFonts w:asciiTheme="minorHAnsi" w:hAnsiTheme="minorHAnsi" w:cstheme="minorHAnsi"/>
          <w:sz w:val="22"/>
          <w:szCs w:val="22"/>
          <w:lang w:val="hr-HR"/>
        </w:rPr>
        <w:t xml:space="preserve">obrazovne djelatnosti s učenicima i radnicima Škole dužne su se pridržavati istoga, čak i ako nisu prisutne u školi već komuniciraju preko različitih medija, mobitela, telefona, interneta i sl. </w:t>
      </w:r>
    </w:p>
    <w:p w:rsidR="004B1CCB" w:rsidRPr="00C23198" w:rsidRDefault="004B1CCB" w:rsidP="00B031C7">
      <w:pPr>
        <w:spacing w:line="360" w:lineRule="auto"/>
        <w:rPr>
          <w:rFonts w:asciiTheme="minorHAnsi" w:hAnsiTheme="minorHAnsi" w:cstheme="minorHAnsi"/>
          <w:sz w:val="22"/>
          <w:szCs w:val="22"/>
          <w:lang w:val="hr-HR"/>
        </w:rPr>
      </w:pPr>
    </w:p>
    <w:p w:rsidR="004B1CCB" w:rsidRPr="00C23198" w:rsidRDefault="004B1CCB" w:rsidP="00B031C7">
      <w:pPr>
        <w:spacing w:line="360" w:lineRule="auto"/>
        <w:rPr>
          <w:rFonts w:asciiTheme="minorHAnsi" w:hAnsiTheme="minorHAnsi" w:cstheme="minorHAnsi"/>
          <w:b/>
          <w:bCs/>
          <w:sz w:val="24"/>
          <w:szCs w:val="24"/>
          <w:lang w:val="hr-HR"/>
        </w:rPr>
      </w:pPr>
      <w:r w:rsidRPr="00C23198">
        <w:rPr>
          <w:rFonts w:asciiTheme="minorHAnsi" w:hAnsiTheme="minorHAnsi" w:cstheme="minorHAnsi"/>
          <w:b/>
          <w:bCs/>
          <w:sz w:val="24"/>
          <w:szCs w:val="24"/>
          <w:lang w:val="hr-HR"/>
        </w:rPr>
        <w:t>III. PRAVA I OBVEZE UČENIKA</w:t>
      </w:r>
    </w:p>
    <w:p w:rsidR="003914AA" w:rsidRPr="00C23198" w:rsidRDefault="003914AA" w:rsidP="00F42067">
      <w:pPr>
        <w:pStyle w:val="Bezproreda"/>
        <w:rPr>
          <w:rFonts w:asciiTheme="minorHAnsi" w:hAnsiTheme="minorHAnsi" w:cstheme="minorHAnsi"/>
          <w:szCs w:val="22"/>
        </w:rPr>
      </w:pPr>
    </w:p>
    <w:p w:rsidR="004B1CCB" w:rsidRPr="00C23198" w:rsidRDefault="004B1CCB" w:rsidP="00B73BBF">
      <w:pPr>
        <w:spacing w:after="240" w:line="360" w:lineRule="auto"/>
        <w:jc w:val="center"/>
        <w:rPr>
          <w:rFonts w:asciiTheme="minorHAnsi" w:hAnsiTheme="minorHAnsi" w:cstheme="minorHAnsi"/>
          <w:b/>
          <w:bCs/>
          <w:sz w:val="22"/>
          <w:szCs w:val="22"/>
          <w:lang w:val="hr-HR"/>
        </w:rPr>
      </w:pPr>
      <w:r w:rsidRPr="00C23198">
        <w:rPr>
          <w:rFonts w:asciiTheme="minorHAnsi" w:hAnsiTheme="minorHAnsi" w:cstheme="minorHAnsi"/>
          <w:b/>
          <w:bCs/>
          <w:sz w:val="22"/>
          <w:szCs w:val="22"/>
          <w:lang w:val="hr-HR"/>
        </w:rPr>
        <w:t>Članak 11.</w:t>
      </w:r>
    </w:p>
    <w:p w:rsidR="004B1CCB" w:rsidRPr="00C23198" w:rsidRDefault="004B1CC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mogu boraviti u Školi u vrijeme koje je određeno za nastavu i ostale oblike odgojno obrazovnog rada.</w:t>
      </w:r>
    </w:p>
    <w:p w:rsidR="004B1CCB" w:rsidRPr="00C23198" w:rsidRDefault="004B1CC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Učenik je dužan doći u Školu najkasnije 10 minuta prije početka nastave, a napustiti Školu najkasnije 15 minuta nakon završetka školskih obveza.</w:t>
      </w:r>
    </w:p>
    <w:p w:rsidR="001B2BEF" w:rsidRPr="00C23198" w:rsidRDefault="001B2BEF"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Tijekom nastave na daljinu (online nastave) učenik je dužan pristupiti platformi putem koje se odvija nastava najkasnije 10 minuta prije početka nastave.</w:t>
      </w:r>
    </w:p>
    <w:p w:rsidR="007B21CD" w:rsidRPr="00C23198" w:rsidRDefault="007B21CD" w:rsidP="007B21CD">
      <w:pPr>
        <w:pStyle w:val="Bezproreda"/>
        <w:jc w:val="both"/>
        <w:rPr>
          <w:rFonts w:asciiTheme="minorHAnsi" w:hAnsiTheme="minorHAnsi" w:cstheme="minorHAnsi"/>
          <w:sz w:val="22"/>
          <w:szCs w:val="22"/>
          <w:lang w:val="hr-HR"/>
        </w:rPr>
      </w:pPr>
    </w:p>
    <w:p w:rsidR="00B3680E" w:rsidRPr="00C23198" w:rsidRDefault="00B3680E"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12.</w:t>
      </w:r>
    </w:p>
    <w:p w:rsidR="00B3680E" w:rsidRPr="00C23198" w:rsidRDefault="00B3680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Učenik ima prava i obveze utvrđene Zakonom o odg</w:t>
      </w:r>
      <w:r w:rsidR="003914AA" w:rsidRPr="00C23198">
        <w:rPr>
          <w:rFonts w:asciiTheme="minorHAnsi" w:hAnsiTheme="minorHAnsi" w:cstheme="minorHAnsi"/>
          <w:sz w:val="22"/>
          <w:szCs w:val="22"/>
          <w:lang w:val="hr-HR"/>
        </w:rPr>
        <w:t xml:space="preserve">oju </w:t>
      </w:r>
      <w:r w:rsidRPr="00C23198">
        <w:rPr>
          <w:rFonts w:asciiTheme="minorHAnsi" w:hAnsiTheme="minorHAnsi" w:cstheme="minorHAnsi"/>
          <w:sz w:val="22"/>
          <w:szCs w:val="22"/>
          <w:lang w:val="hr-HR"/>
        </w:rPr>
        <w:t>i obrazovanju u osnovnoj i srednjoj</w:t>
      </w:r>
      <w:r w:rsidR="003914AA" w:rsidRPr="00C23198">
        <w:rPr>
          <w:rFonts w:asciiTheme="minorHAnsi" w:hAnsiTheme="minorHAnsi" w:cstheme="minorHAnsi"/>
          <w:sz w:val="22"/>
          <w:szCs w:val="22"/>
          <w:lang w:val="hr-HR"/>
        </w:rPr>
        <w:t xml:space="preserve"> </w:t>
      </w:r>
      <w:r w:rsidR="00EC1462"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koli, Statutom Škole, ovim </w:t>
      </w:r>
      <w:r w:rsidR="001A68AC" w:rsidRPr="00C23198">
        <w:rPr>
          <w:rFonts w:asciiTheme="minorHAnsi" w:hAnsiTheme="minorHAnsi" w:cstheme="minorHAnsi"/>
          <w:sz w:val="22"/>
          <w:szCs w:val="22"/>
          <w:lang w:val="hr-HR"/>
        </w:rPr>
        <w:t>Kućnim redom</w:t>
      </w:r>
      <w:r w:rsidRPr="00C23198">
        <w:rPr>
          <w:rFonts w:asciiTheme="minorHAnsi" w:hAnsiTheme="minorHAnsi" w:cstheme="minorHAnsi"/>
          <w:sz w:val="22"/>
          <w:szCs w:val="22"/>
          <w:lang w:val="hr-HR"/>
        </w:rPr>
        <w:t xml:space="preserve"> i drugim općim aktima Škole.</w:t>
      </w:r>
    </w:p>
    <w:p w:rsidR="00B3680E" w:rsidRPr="00C23198" w:rsidRDefault="003914AA"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Pored prava i obveza iz stavka 1. ovoga članka, učenik je dužan:</w:t>
      </w:r>
    </w:p>
    <w:p w:rsidR="00B3680E"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kulturno se ponašati za vrijeme boravka u Školi i izvan nje</w:t>
      </w:r>
    </w:p>
    <w:p w:rsidR="00B3680E"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održavati čiste i uredne prostore Škole</w:t>
      </w:r>
    </w:p>
    <w:p w:rsidR="003914AA" w:rsidRPr="00C23198" w:rsidRDefault="003914AA"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redovito pohađati nastavu i na vrijeme dolaziti na nastavu</w:t>
      </w:r>
    </w:p>
    <w:p w:rsidR="00B3680E"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nakon dolaska u Školu odjevne predmete i osobne stvari </w:t>
      </w:r>
      <w:r w:rsidR="00C909E0" w:rsidRPr="00C23198">
        <w:rPr>
          <w:rFonts w:asciiTheme="minorHAnsi" w:hAnsiTheme="minorHAnsi" w:cstheme="minorHAnsi"/>
          <w:sz w:val="22"/>
          <w:szCs w:val="22"/>
          <w:lang w:val="hr-HR"/>
        </w:rPr>
        <w:t xml:space="preserve"> uključujući mobitel, </w:t>
      </w:r>
      <w:r w:rsidRPr="00C23198">
        <w:rPr>
          <w:rFonts w:asciiTheme="minorHAnsi" w:hAnsiTheme="minorHAnsi" w:cstheme="minorHAnsi"/>
          <w:sz w:val="22"/>
          <w:szCs w:val="22"/>
          <w:lang w:val="hr-HR"/>
        </w:rPr>
        <w:t>odložiti na mjesto određeno za tu namjenu</w:t>
      </w:r>
    </w:p>
    <w:p w:rsidR="00B3680E"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prije ulaska u razred ili kabinet obuti čiste papuče namijenjene isključivo za boravak u školi</w:t>
      </w:r>
    </w:p>
    <w:p w:rsidR="00B3680E"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mirno ući u učionicu najmanje pet minuta prije početka nastave i pripremiti se za rad</w:t>
      </w:r>
    </w:p>
    <w:p w:rsidR="003914AA" w:rsidRPr="00C23198" w:rsidRDefault="003914AA"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dolaziti u školu opremljen potrebnim udžbenicima, bilježnicama i drugim priborom za nastavu prema rasporedu rada tog dana</w:t>
      </w:r>
    </w:p>
    <w:p w:rsidR="00551588" w:rsidRPr="00C23198" w:rsidRDefault="00551588" w:rsidP="007B21CD">
      <w:pPr>
        <w:pStyle w:val="Bezproreda"/>
        <w:numPr>
          <w:ilvl w:val="0"/>
          <w:numId w:val="16"/>
        </w:numPr>
        <w:jc w:val="both"/>
        <w:rPr>
          <w:rFonts w:asciiTheme="minorHAnsi" w:hAnsiTheme="minorHAnsi" w:cstheme="minorHAnsi"/>
          <w:sz w:val="22"/>
          <w:szCs w:val="22"/>
          <w:lang w:val="hr-HR"/>
        </w:rPr>
      </w:pPr>
      <w:bookmarkStart w:id="4" w:name="_Hlk62472039"/>
      <w:r w:rsidRPr="00C23198">
        <w:rPr>
          <w:rFonts w:asciiTheme="minorHAnsi" w:hAnsiTheme="minorHAnsi" w:cstheme="minorHAnsi"/>
          <w:sz w:val="22"/>
          <w:szCs w:val="22"/>
          <w:lang w:val="hr-HR"/>
        </w:rPr>
        <w:t>nositi tablet pripremljen za rad, a svaku poteškoću u radu prijaviti razredniku</w:t>
      </w:r>
    </w:p>
    <w:bookmarkEnd w:id="4"/>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održavati udžbenike i bilježnice urednima</w:t>
      </w:r>
    </w:p>
    <w:p w:rsidR="000F447B"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pratiti nastavu i ostale oblike neposrednog odgojno obrazovnog rada te savjesno i odgovorno izvršavati sve obveze</w:t>
      </w:r>
    </w:p>
    <w:p w:rsidR="00B3680E"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pristojno se odnositi prema učiteljima i drugim radnicima Škole te ostalim učenicima </w:t>
      </w:r>
    </w:p>
    <w:p w:rsidR="00B3680E" w:rsidRPr="00C23198" w:rsidRDefault="00B3680E"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savjesno se odnositi prema imovini Škole</w:t>
      </w:r>
      <w:r w:rsidR="00B43AD1" w:rsidRPr="00C23198">
        <w:rPr>
          <w:rFonts w:asciiTheme="minorHAnsi" w:hAnsiTheme="minorHAnsi" w:cstheme="minorHAnsi"/>
          <w:sz w:val="22"/>
          <w:szCs w:val="22"/>
          <w:lang w:val="hr-HR"/>
        </w:rPr>
        <w:t xml:space="preserve"> </w:t>
      </w:r>
    </w:p>
    <w:p w:rsidR="003914AA" w:rsidRPr="00C23198" w:rsidRDefault="003914AA"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lastRenderedPageBreak/>
        <w:t>dolaziti u Školu uredan i primjereno odjeven</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mirno ući u učionicu prije početka nastave i pripremiti se za rad, </w:t>
      </w:r>
      <w:r w:rsidR="006D1262" w:rsidRPr="00C23198">
        <w:rPr>
          <w:rFonts w:asciiTheme="minorHAnsi" w:hAnsiTheme="minorHAnsi" w:cstheme="minorHAnsi"/>
          <w:sz w:val="22"/>
          <w:szCs w:val="22"/>
          <w:lang w:val="hr-HR"/>
        </w:rPr>
        <w:t xml:space="preserve">a </w:t>
      </w:r>
      <w:r w:rsidRPr="00C23198">
        <w:rPr>
          <w:rFonts w:asciiTheme="minorHAnsi" w:hAnsiTheme="minorHAnsi" w:cstheme="minorHAnsi"/>
          <w:sz w:val="22"/>
          <w:szCs w:val="22"/>
          <w:lang w:val="hr-HR"/>
        </w:rPr>
        <w:t xml:space="preserve">u slučaju da je učionica zaključana u miru pričekati </w:t>
      </w:r>
      <w:r w:rsidR="00141E41" w:rsidRPr="00C23198">
        <w:rPr>
          <w:rFonts w:asciiTheme="minorHAnsi" w:hAnsiTheme="minorHAnsi" w:cstheme="minorHAnsi"/>
          <w:sz w:val="22"/>
          <w:szCs w:val="22"/>
          <w:lang w:val="hr-HR"/>
        </w:rPr>
        <w:t>učitelja</w:t>
      </w:r>
      <w:r w:rsidRPr="00C23198">
        <w:rPr>
          <w:rFonts w:asciiTheme="minorHAnsi" w:hAnsiTheme="minorHAnsi" w:cstheme="minorHAnsi"/>
          <w:sz w:val="22"/>
          <w:szCs w:val="22"/>
          <w:lang w:val="hr-HR"/>
        </w:rPr>
        <w:t xml:space="preserve"> pred učionicom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pravodobno opravdati izostanke i kašnjenja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njegovati humane odnose s drugim učenicima, </w:t>
      </w:r>
      <w:r w:rsidR="00141E41" w:rsidRPr="00C23198">
        <w:rPr>
          <w:rFonts w:asciiTheme="minorHAnsi" w:hAnsiTheme="minorHAnsi" w:cstheme="minorHAnsi"/>
          <w:sz w:val="22"/>
          <w:szCs w:val="22"/>
          <w:lang w:val="hr-HR"/>
        </w:rPr>
        <w:t>učiteljima</w:t>
      </w:r>
      <w:r w:rsidRPr="00C23198">
        <w:rPr>
          <w:rFonts w:asciiTheme="minorHAnsi" w:hAnsiTheme="minorHAnsi" w:cstheme="minorHAnsi"/>
          <w:sz w:val="22"/>
          <w:szCs w:val="22"/>
          <w:lang w:val="hr-HR"/>
        </w:rPr>
        <w:t xml:space="preserve"> i ostalim radnicima Škole</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čuvati imovinu Škole koju koriste te imovinu drugih učenika i radnika Škole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pridržavati se naloženih mjera zaštite od požara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odlagati otpad sukladno napucima o pravilnom odlaganju otpada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uvažavati i poštovati drugoga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pružiti pomoć drugome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ne ulaziti u prostore gdje se ostavlja materijal za nastavu bez nazočnosti </w:t>
      </w:r>
      <w:r w:rsidR="00141E41" w:rsidRPr="00C23198">
        <w:rPr>
          <w:rFonts w:asciiTheme="minorHAnsi" w:hAnsiTheme="minorHAnsi" w:cstheme="minorHAnsi"/>
          <w:sz w:val="22"/>
          <w:szCs w:val="22"/>
          <w:lang w:val="hr-HR"/>
        </w:rPr>
        <w:t>učitelja</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ne unositi predmete kojim</w:t>
      </w:r>
      <w:r w:rsidR="00F825D9" w:rsidRPr="00C23198">
        <w:rPr>
          <w:rFonts w:asciiTheme="minorHAnsi" w:hAnsiTheme="minorHAnsi" w:cstheme="minorHAnsi"/>
          <w:sz w:val="22"/>
          <w:szCs w:val="22"/>
          <w:lang w:val="hr-HR"/>
        </w:rPr>
        <w:t>a</w:t>
      </w:r>
      <w:r w:rsidRPr="00C23198">
        <w:rPr>
          <w:rFonts w:asciiTheme="minorHAnsi" w:hAnsiTheme="minorHAnsi" w:cstheme="minorHAnsi"/>
          <w:sz w:val="22"/>
          <w:szCs w:val="22"/>
          <w:lang w:val="hr-HR"/>
        </w:rPr>
        <w:t xml:space="preserve"> bi remetio nastavu i ugrožavao sigurnost u razredu ili Školi niti ih koristiti bez obzira tko ih je donio </w:t>
      </w:r>
    </w:p>
    <w:p w:rsidR="000F447B"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ako učenik primijeti da netko od drugih učenika ima neki nedopušteni predmet ili na bilo koji način krši kućni red, dužan je o tome odmah obavijestiti dežurnog</w:t>
      </w:r>
      <w:r w:rsidR="001B2BEF" w:rsidRPr="00C23198">
        <w:rPr>
          <w:rFonts w:asciiTheme="minorHAnsi" w:hAnsiTheme="minorHAnsi" w:cstheme="minorHAnsi"/>
          <w:sz w:val="22"/>
          <w:szCs w:val="22"/>
          <w:lang w:val="hr-HR"/>
        </w:rPr>
        <w:t xml:space="preserve"> učitelja </w:t>
      </w:r>
      <w:r w:rsidRPr="00C23198">
        <w:rPr>
          <w:rFonts w:asciiTheme="minorHAnsi" w:hAnsiTheme="minorHAnsi" w:cstheme="minorHAnsi"/>
          <w:sz w:val="22"/>
          <w:szCs w:val="22"/>
          <w:lang w:val="hr-HR"/>
        </w:rPr>
        <w:t xml:space="preserve">(posebice ako je riječ o vrijeđanju, napadanju ili ugrožavanju druge osobe) </w:t>
      </w:r>
    </w:p>
    <w:p w:rsidR="003914AA" w:rsidRPr="00C23198" w:rsidRDefault="000F447B" w:rsidP="007B21CD">
      <w:pPr>
        <w:pStyle w:val="Bezproreda"/>
        <w:numPr>
          <w:ilvl w:val="0"/>
          <w:numId w:val="16"/>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surađivati s </w:t>
      </w:r>
      <w:r w:rsidR="00141E41" w:rsidRPr="00C23198">
        <w:rPr>
          <w:rFonts w:asciiTheme="minorHAnsi" w:hAnsiTheme="minorHAnsi" w:cstheme="minorHAnsi"/>
          <w:sz w:val="22"/>
          <w:szCs w:val="22"/>
          <w:lang w:val="hr-HR"/>
        </w:rPr>
        <w:t>učiteljima</w:t>
      </w:r>
      <w:r w:rsidRPr="00C23198">
        <w:rPr>
          <w:rFonts w:asciiTheme="minorHAnsi" w:hAnsiTheme="minorHAnsi" w:cstheme="minorHAnsi"/>
          <w:sz w:val="22"/>
          <w:szCs w:val="22"/>
          <w:lang w:val="hr-HR"/>
        </w:rPr>
        <w:t xml:space="preserve"> Škole i ostalim radnicima, posebice kada je riječ o istraživanju počinitelja agresije, vrijeđanja i sl. </w:t>
      </w:r>
      <w:r w:rsidR="00F825D9" w:rsidRPr="00C23198">
        <w:rPr>
          <w:rFonts w:asciiTheme="minorHAnsi" w:hAnsiTheme="minorHAnsi" w:cstheme="minorHAnsi"/>
          <w:sz w:val="22"/>
          <w:szCs w:val="22"/>
          <w:lang w:val="hr-HR"/>
        </w:rPr>
        <w:t>te</w:t>
      </w:r>
      <w:r w:rsidRPr="00C23198">
        <w:rPr>
          <w:rFonts w:asciiTheme="minorHAnsi" w:hAnsiTheme="minorHAnsi" w:cstheme="minorHAnsi"/>
          <w:sz w:val="22"/>
          <w:szCs w:val="22"/>
          <w:lang w:val="hr-HR"/>
        </w:rPr>
        <w:t xml:space="preserve"> istraživanja okolnosti u kojima se dogodilo neprimjereno ponašanje - učenici ne smiju prikrivati, štititi ili krivo optuživati druge osobe za neprimjereno ponašanje ili bilo koji drugi oblik ugrožavanja osobe ili imovine bez obzira gdje se ono dogodilo</w:t>
      </w:r>
      <w:r w:rsidR="00EC1462" w:rsidRPr="00C23198">
        <w:rPr>
          <w:rFonts w:asciiTheme="minorHAnsi" w:hAnsiTheme="minorHAnsi" w:cstheme="minorHAnsi"/>
          <w:sz w:val="22"/>
          <w:szCs w:val="22"/>
          <w:lang w:val="hr-HR"/>
        </w:rPr>
        <w:t>.</w:t>
      </w:r>
    </w:p>
    <w:p w:rsidR="000F447B" w:rsidRPr="00C23198" w:rsidRDefault="000F447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Svaki je učenik dužan čuvati svoje zdravlje, odnosno dužan je odijevanje prilagoditi vremenskim prilikama, uredno se hraniti i održavati osobnu higijenu. </w:t>
      </w:r>
    </w:p>
    <w:p w:rsidR="000F447B" w:rsidRPr="00C23198" w:rsidRDefault="000F447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su dužni odijevati se uredno i čisto</w:t>
      </w:r>
      <w:r w:rsidR="000D4427" w:rsidRPr="00C23198">
        <w:rPr>
          <w:rFonts w:asciiTheme="minorHAnsi" w:hAnsiTheme="minorHAnsi" w:cstheme="minorHAnsi"/>
          <w:sz w:val="22"/>
          <w:szCs w:val="22"/>
          <w:lang w:val="hr-HR"/>
        </w:rPr>
        <w:t>, a odjeća i dodaci modnog izričaja moraju biti primjereni uzrastu učenika i prilici za koju su namijenjeni. Neprimjerenim se smatraju šminkanje i piercinzi na vidljivim i upadljivim mjestima (npr. nos, obrve, usne i sl.) kod oba spola.</w:t>
      </w:r>
    </w:p>
    <w:p w:rsidR="000D4427" w:rsidRPr="00C23198" w:rsidRDefault="000F447B"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 školi nije dozvoljeno odijevati: upadljivu, izazovnu, prozirnu i rasparanu odjeću</w:t>
      </w:r>
      <w:r w:rsidR="00975778" w:rsidRPr="00C23198">
        <w:rPr>
          <w:rFonts w:asciiTheme="minorHAnsi" w:hAnsiTheme="minorHAnsi" w:cstheme="minorHAnsi"/>
          <w:sz w:val="22"/>
          <w:szCs w:val="22"/>
          <w:lang w:val="hr-HR"/>
        </w:rPr>
        <w:t>, odjeću</w:t>
      </w:r>
      <w:r w:rsidRPr="00C23198">
        <w:rPr>
          <w:rFonts w:asciiTheme="minorHAnsi" w:hAnsiTheme="minorHAnsi" w:cstheme="minorHAnsi"/>
          <w:sz w:val="22"/>
          <w:szCs w:val="22"/>
          <w:lang w:val="hr-HR"/>
        </w:rPr>
        <w:t xml:space="preserve"> uskih naramenica i otvorenih leđa, otvorenog dekoltea i neprimjerene dužine, kao ni bilo koju odjeću s uvredljivim i/ili nepristojnim porukama. Primjerenom odjećom smatraju se suknje, haljine i hlače do ili ispod koljena.</w:t>
      </w:r>
    </w:p>
    <w:p w:rsidR="00F42067" w:rsidRPr="00C23198" w:rsidRDefault="00F42067" w:rsidP="00F42067">
      <w:pPr>
        <w:pStyle w:val="Bezproreda"/>
        <w:rPr>
          <w:rFonts w:asciiTheme="minorHAnsi" w:hAnsiTheme="minorHAnsi" w:cstheme="minorHAnsi"/>
        </w:rPr>
      </w:pPr>
    </w:p>
    <w:p w:rsidR="00975778" w:rsidRPr="00C23198" w:rsidRDefault="00975778"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13.</w:t>
      </w:r>
    </w:p>
    <w:p w:rsidR="00DF02C5" w:rsidRPr="00C23198" w:rsidRDefault="00DF02C5"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Tijekom nastave na daljinu (online nastave) učenik ima </w:t>
      </w:r>
      <w:r w:rsidR="001B2BEF" w:rsidRPr="00C23198">
        <w:rPr>
          <w:rFonts w:asciiTheme="minorHAnsi" w:hAnsiTheme="minorHAnsi" w:cstheme="minorHAnsi"/>
          <w:sz w:val="22"/>
          <w:szCs w:val="22"/>
          <w:lang w:val="hr-HR"/>
        </w:rPr>
        <w:t xml:space="preserve">ista </w:t>
      </w:r>
      <w:r w:rsidRPr="00C23198">
        <w:rPr>
          <w:rFonts w:asciiTheme="minorHAnsi" w:hAnsiTheme="minorHAnsi" w:cstheme="minorHAnsi"/>
          <w:sz w:val="22"/>
          <w:szCs w:val="22"/>
          <w:lang w:val="hr-HR"/>
        </w:rPr>
        <w:t xml:space="preserve">prava i obveze utvrđene Zakonom o odgoju i obrazovanju u osnovnoj i srednjoj </w:t>
      </w:r>
      <w:r w:rsidR="00EC1462"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koli, Statutom Škole, ovim </w:t>
      </w:r>
      <w:r w:rsidR="001A68AC" w:rsidRPr="00C23198">
        <w:rPr>
          <w:rFonts w:asciiTheme="minorHAnsi" w:hAnsiTheme="minorHAnsi" w:cstheme="minorHAnsi"/>
          <w:sz w:val="22"/>
          <w:szCs w:val="22"/>
          <w:lang w:val="hr-HR"/>
        </w:rPr>
        <w:t>Kućnim redom</w:t>
      </w:r>
      <w:r w:rsidRPr="00C23198">
        <w:rPr>
          <w:rFonts w:asciiTheme="minorHAnsi" w:hAnsiTheme="minorHAnsi" w:cstheme="minorHAnsi"/>
          <w:sz w:val="22"/>
          <w:szCs w:val="22"/>
          <w:lang w:val="hr-HR"/>
        </w:rPr>
        <w:t xml:space="preserve"> i drugim općim aktima Škole</w:t>
      </w:r>
      <w:r w:rsidR="001B2BEF" w:rsidRPr="00C23198">
        <w:rPr>
          <w:rFonts w:asciiTheme="minorHAnsi" w:hAnsiTheme="minorHAnsi" w:cstheme="minorHAnsi"/>
          <w:sz w:val="22"/>
          <w:szCs w:val="22"/>
          <w:lang w:val="hr-HR"/>
        </w:rPr>
        <w:t>, kao i u vrijeme održavanja regularne nastave u školi.</w:t>
      </w:r>
    </w:p>
    <w:p w:rsidR="00C2642E" w:rsidRPr="00C23198" w:rsidRDefault="00C2642E"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Tijekom nastave na daljinu (online nastave) učenik je dužan:</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kulturno se ponašati u virtualnoj učionici</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redovito pohađati nastavu</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 vrijeme i u dogovorene termine biti prisutan na platformi putem koje se provodi nastava (Teams i dr.)</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pratiti nastavu i ostale oblike odgojno obrazovnog rada te savjesno i odgovorno izvršavati sve obveze</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redovito provjeravati i izvršavati zadatke objavljene u virtualnim učionicama</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poštivati zadane i dogovorene rokove za izvršenje zadataka</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uvažavati i poštivati druge</w:t>
      </w:r>
    </w:p>
    <w:p w:rsidR="00551588" w:rsidRPr="00C23198" w:rsidRDefault="00551588"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pridržavati se pravila o komuniciranju</w:t>
      </w:r>
      <w:r w:rsidR="00A33391" w:rsidRPr="00C23198">
        <w:rPr>
          <w:rFonts w:asciiTheme="minorHAnsi" w:hAnsiTheme="minorHAnsi" w:cstheme="minorHAnsi"/>
          <w:sz w:val="22"/>
          <w:szCs w:val="22"/>
          <w:lang w:val="hr-HR"/>
        </w:rPr>
        <w:t xml:space="preserve"> putem elektroničkih medija</w:t>
      </w:r>
      <w:r w:rsidRPr="00C23198">
        <w:rPr>
          <w:rFonts w:asciiTheme="minorHAnsi" w:hAnsiTheme="minorHAnsi" w:cstheme="minorHAnsi"/>
          <w:sz w:val="22"/>
          <w:szCs w:val="22"/>
          <w:lang w:val="hr-HR"/>
        </w:rPr>
        <w:t xml:space="preserve"> objavljenih na stranicama škole</w:t>
      </w:r>
    </w:p>
    <w:p w:rsidR="00C2642E" w:rsidRPr="00C23198" w:rsidRDefault="00C2642E"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koristiti primjeren način izražavanja i komunikacije s drugim osobama (učiteljima, učenicima i dr.) putem platformi</w:t>
      </w:r>
      <w:r w:rsidR="00DF02C5" w:rsidRPr="00C23198">
        <w:rPr>
          <w:rFonts w:asciiTheme="minorHAnsi" w:hAnsiTheme="minorHAnsi" w:cstheme="minorHAnsi"/>
          <w:sz w:val="22"/>
          <w:szCs w:val="22"/>
          <w:lang w:val="hr-HR"/>
        </w:rPr>
        <w:t>, u virtualnim učionicama, chatu i dr.</w:t>
      </w:r>
    </w:p>
    <w:p w:rsidR="00DF02C5" w:rsidRPr="00C23198" w:rsidRDefault="00DF02C5"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ne prekidati i remetiti tijek i izvođenje nastave </w:t>
      </w:r>
    </w:p>
    <w:p w:rsidR="0097493D" w:rsidRPr="00C23198" w:rsidRDefault="001B2BEF" w:rsidP="00E67A4F">
      <w:pPr>
        <w:pStyle w:val="Bezproreda"/>
        <w:numPr>
          <w:ilvl w:val="0"/>
          <w:numId w:val="17"/>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lastRenderedPageBreak/>
        <w:t xml:space="preserve">obavijestiti razrednika ili predmetnog učitelja ukoliko ima saznanja da netko od učenika na bilo koji način krši Kućni red - </w:t>
      </w:r>
      <w:r w:rsidR="0097493D" w:rsidRPr="00C23198">
        <w:rPr>
          <w:rFonts w:asciiTheme="minorHAnsi" w:hAnsiTheme="minorHAnsi" w:cstheme="minorHAnsi"/>
          <w:sz w:val="22"/>
          <w:szCs w:val="22"/>
          <w:lang w:val="hr-HR"/>
        </w:rPr>
        <w:t>učenici ne smiju prikrivati, štititi ili krivo optuživati druge osobe za neprimjereno ponašanje</w:t>
      </w:r>
    </w:p>
    <w:p w:rsidR="00CA7347" w:rsidRPr="00C23198" w:rsidRDefault="00CA7347" w:rsidP="007B21CD">
      <w:pPr>
        <w:pStyle w:val="Bezproreda"/>
        <w:jc w:val="both"/>
        <w:rPr>
          <w:rFonts w:asciiTheme="minorHAnsi" w:hAnsiTheme="minorHAnsi" w:cstheme="minorHAnsi"/>
          <w:sz w:val="22"/>
          <w:szCs w:val="22"/>
          <w:lang w:val="hr-HR"/>
        </w:rPr>
      </w:pPr>
      <w:bookmarkStart w:id="5" w:name="_Hlk62471880"/>
      <w:r w:rsidRPr="00C23198">
        <w:rPr>
          <w:rFonts w:asciiTheme="minorHAnsi" w:hAnsiTheme="minorHAnsi" w:cstheme="minorHAnsi"/>
          <w:sz w:val="22"/>
          <w:szCs w:val="22"/>
          <w:lang w:val="hr-HR"/>
        </w:rPr>
        <w:t xml:space="preserve">Tijekom nastave na daljinu učenici su dužni unaprijed pripremiti dodijeljeni tablet ili drugi uređaj putem kojeg prisustvuju nastavi na daljinu, što uključuje punjenje uređaja i provjeru podatkovnog prometa na pripadajućoj SIM kartici </w:t>
      </w:r>
      <w:r w:rsidR="00551588" w:rsidRPr="00C23198">
        <w:rPr>
          <w:rFonts w:asciiTheme="minorHAnsi" w:hAnsiTheme="minorHAnsi" w:cstheme="minorHAnsi"/>
          <w:sz w:val="22"/>
          <w:szCs w:val="22"/>
          <w:lang w:val="hr-HR"/>
        </w:rPr>
        <w:t>te bilo koje druge potrebne pripreme kojima će osigurati nesmetano prisustvovanje i sudjelovanje u nastavi.</w:t>
      </w:r>
    </w:p>
    <w:bookmarkEnd w:id="5"/>
    <w:p w:rsidR="0097493D" w:rsidRPr="00C23198" w:rsidRDefault="0097493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Tijekom izvođenja nastave, učenicima nije dozvoljeno uključivati i/ili isključivati mikrofone, video-pozive i dr. bez dopuštenja učitelja ili na bilo koji drugi neprimjereni način utjecati i remetiti održavanje nastave.</w:t>
      </w:r>
    </w:p>
    <w:p w:rsidR="00C2642E" w:rsidRPr="00C23198" w:rsidRDefault="0097493D" w:rsidP="007B21CD">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Učenici ne smiju mijenjati, brisati ili na bilo koji drugi način utjecati na obavijesti, upute, prezentacije i zadatke objavljene na platformama putem kojih se odvija nastavu na daljinu, odnosno virtualnim učionicama. </w:t>
      </w:r>
    </w:p>
    <w:p w:rsidR="00A2624C" w:rsidRPr="00C23198" w:rsidRDefault="00A2624C" w:rsidP="00F42067">
      <w:pPr>
        <w:pStyle w:val="Bezproreda"/>
        <w:rPr>
          <w:rFonts w:asciiTheme="minorHAnsi" w:hAnsiTheme="minorHAnsi" w:cstheme="minorHAnsi"/>
        </w:rPr>
      </w:pPr>
    </w:p>
    <w:p w:rsidR="00C2642E" w:rsidRPr="00C23198" w:rsidRDefault="00C2642E"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14.</w:t>
      </w:r>
    </w:p>
    <w:p w:rsidR="00975778" w:rsidRPr="00C23198" w:rsidRDefault="0097577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 znak za početak nastave učenici su obvezni biti na svojim mjestima i pripremiti pribor za rad.</w:t>
      </w:r>
    </w:p>
    <w:p w:rsidR="00975778" w:rsidRPr="00C23198" w:rsidRDefault="0097577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Svaki učenik ima svoje mjesto rada, koje može promijeniti samo uz dopuštenje razrednika.</w:t>
      </w:r>
    </w:p>
    <w:p w:rsidR="00C230AD" w:rsidRPr="00C23198" w:rsidRDefault="0097577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Predmetni učitelj može prilagoditi raspored sjedenja učenika potrebama nastave.</w:t>
      </w:r>
      <w:r w:rsidR="00C230AD" w:rsidRPr="00C23198">
        <w:rPr>
          <w:rFonts w:asciiTheme="minorHAnsi" w:hAnsiTheme="minorHAnsi" w:cstheme="minorHAnsi"/>
          <w:sz w:val="22"/>
          <w:szCs w:val="22"/>
          <w:lang w:val="hr-HR"/>
        </w:rPr>
        <w:t xml:space="preserve"> </w:t>
      </w:r>
    </w:p>
    <w:p w:rsidR="00C230AD" w:rsidRPr="00C23198" w:rsidRDefault="00C230A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informatičke i druge u specijalizirane učionice i kabinete učenici ulaze zajedno s </w:t>
      </w:r>
      <w:r w:rsidR="00141E41" w:rsidRPr="00C23198">
        <w:rPr>
          <w:rFonts w:asciiTheme="minorHAnsi" w:hAnsiTheme="minorHAnsi" w:cstheme="minorHAnsi"/>
          <w:sz w:val="22"/>
          <w:szCs w:val="22"/>
          <w:lang w:val="hr-HR"/>
        </w:rPr>
        <w:t>učitelj</w:t>
      </w:r>
      <w:r w:rsidR="00B73BBF" w:rsidRPr="00C23198">
        <w:rPr>
          <w:rFonts w:asciiTheme="minorHAnsi" w:hAnsiTheme="minorHAnsi" w:cstheme="minorHAnsi"/>
          <w:sz w:val="22"/>
          <w:szCs w:val="22"/>
          <w:lang w:val="hr-HR"/>
        </w:rPr>
        <w:t>e</w:t>
      </w:r>
      <w:r w:rsidRPr="00C23198">
        <w:rPr>
          <w:rFonts w:asciiTheme="minorHAnsi" w:hAnsiTheme="minorHAnsi" w:cstheme="minorHAnsi"/>
          <w:sz w:val="22"/>
          <w:szCs w:val="22"/>
          <w:lang w:val="hr-HR"/>
        </w:rPr>
        <w:t>m.</w:t>
      </w:r>
    </w:p>
    <w:p w:rsidR="00C230AD" w:rsidRPr="00C23198" w:rsidRDefault="00C230AD" w:rsidP="00F42067">
      <w:pPr>
        <w:pStyle w:val="Bezproreda"/>
        <w:rPr>
          <w:rFonts w:asciiTheme="minorHAnsi" w:hAnsiTheme="minorHAnsi" w:cstheme="minorHAnsi"/>
        </w:rPr>
      </w:pPr>
    </w:p>
    <w:p w:rsidR="00C230AD" w:rsidRPr="00C23198" w:rsidRDefault="00C230AD"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15.</w:t>
      </w:r>
    </w:p>
    <w:p w:rsidR="00C230AD" w:rsidRPr="00C23198" w:rsidRDefault="00C230A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koji su zakasnili na nastavu, trebaju tiho ući u učionicu i ispričati se učitelju.</w:t>
      </w:r>
    </w:p>
    <w:p w:rsidR="00C230AD" w:rsidRPr="00C23198" w:rsidRDefault="00C230A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Svako neopravdano kašnjenje učenika na nastavu učitelj je dužan evidentirati.</w:t>
      </w:r>
    </w:p>
    <w:p w:rsidR="00C230AD" w:rsidRPr="00C23198" w:rsidRDefault="00C230AD" w:rsidP="00F42067">
      <w:pPr>
        <w:pStyle w:val="Bezproreda"/>
        <w:rPr>
          <w:rFonts w:asciiTheme="minorHAnsi" w:hAnsiTheme="minorHAnsi" w:cstheme="minorHAnsi"/>
        </w:rPr>
      </w:pPr>
    </w:p>
    <w:p w:rsidR="00C230AD" w:rsidRPr="00C23198" w:rsidRDefault="00C230AD" w:rsidP="00B73BBF">
      <w:pPr>
        <w:pStyle w:val="Tijeloteksta"/>
        <w:spacing w:after="240" w:line="360" w:lineRule="auto"/>
        <w:jc w:val="center"/>
        <w:rPr>
          <w:rFonts w:asciiTheme="minorHAnsi" w:hAnsiTheme="minorHAnsi" w:cstheme="minorHAnsi"/>
          <w:b/>
          <w:bCs/>
          <w:iCs/>
          <w:sz w:val="22"/>
          <w:szCs w:val="22"/>
        </w:rPr>
      </w:pPr>
      <w:r w:rsidRPr="00C23198">
        <w:rPr>
          <w:rFonts w:asciiTheme="minorHAnsi" w:hAnsiTheme="minorHAnsi" w:cstheme="minorHAnsi"/>
          <w:b/>
          <w:bCs/>
          <w:iCs/>
          <w:sz w:val="22"/>
          <w:szCs w:val="22"/>
        </w:rPr>
        <w:t>Članak 1</w:t>
      </w:r>
      <w:r w:rsidR="008F56DF" w:rsidRPr="00C23198">
        <w:rPr>
          <w:rFonts w:asciiTheme="minorHAnsi" w:hAnsiTheme="minorHAnsi" w:cstheme="minorHAnsi"/>
          <w:b/>
          <w:bCs/>
          <w:iCs/>
          <w:sz w:val="22"/>
          <w:szCs w:val="22"/>
        </w:rPr>
        <w:t>6</w:t>
      </w:r>
      <w:r w:rsidRPr="00C23198">
        <w:rPr>
          <w:rFonts w:asciiTheme="minorHAnsi" w:hAnsiTheme="minorHAnsi" w:cstheme="minorHAnsi"/>
          <w:b/>
          <w:bCs/>
          <w:iCs/>
          <w:sz w:val="22"/>
          <w:szCs w:val="22"/>
        </w:rPr>
        <w:t>.</w:t>
      </w:r>
    </w:p>
    <w:p w:rsidR="00C230AD" w:rsidRPr="00C23198" w:rsidRDefault="00C230A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Tijekom nastave učenici ne smiju razgovarati, šaptati, dovikivati se, prepirati i šetati po razredu. </w:t>
      </w:r>
    </w:p>
    <w:p w:rsidR="00C230AD" w:rsidRPr="00C23198" w:rsidRDefault="00C230A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Učenik koji želi nešto pitati ili priopćiti, treba svoju namjeru pokazati podizanjem ruke.</w:t>
      </w:r>
    </w:p>
    <w:p w:rsidR="00C230AD" w:rsidRPr="00C23198" w:rsidRDefault="00C230A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Učenik kojega je učitelj prozvao dužan je ustati.</w:t>
      </w:r>
    </w:p>
    <w:p w:rsidR="00A2624C" w:rsidRPr="00C23198" w:rsidRDefault="00A2624C" w:rsidP="00F42067">
      <w:pPr>
        <w:pStyle w:val="Bezproreda"/>
        <w:rPr>
          <w:rFonts w:asciiTheme="minorHAnsi" w:hAnsiTheme="minorHAnsi" w:cstheme="minorHAnsi"/>
        </w:rPr>
      </w:pPr>
    </w:p>
    <w:p w:rsidR="008F56DF" w:rsidRPr="00C23198" w:rsidRDefault="008F56DF"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17.</w:t>
      </w:r>
    </w:p>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Učitelj ne smije za vrijeme nastave slati učenika izvan prostora Škole ili ga kažnjavati udaljavanjem iz učionice.</w:t>
      </w:r>
    </w:p>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slučaju neprimjerenog ponašanja učenika treba uputiti pedagoškoj službi. </w:t>
      </w:r>
    </w:p>
    <w:p w:rsidR="00F42067" w:rsidRPr="00C23198" w:rsidRDefault="00F42067" w:rsidP="00E67A4F">
      <w:pPr>
        <w:pStyle w:val="Bezproreda"/>
        <w:jc w:val="both"/>
        <w:rPr>
          <w:rFonts w:asciiTheme="minorHAnsi" w:hAnsiTheme="minorHAnsi" w:cstheme="minorHAnsi"/>
          <w:sz w:val="22"/>
          <w:szCs w:val="22"/>
          <w:lang w:val="hr-HR"/>
        </w:rPr>
      </w:pPr>
    </w:p>
    <w:p w:rsidR="008F56DF" w:rsidRPr="00C23198" w:rsidRDefault="008F56DF"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18.</w:t>
      </w:r>
    </w:p>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Učenici ne smiju bez dopuštenja ulaziti u zbornicu, ured ravnatelja ili tajnika. </w:t>
      </w:r>
    </w:p>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Ako trebaju</w:t>
      </w:r>
      <w:r w:rsidR="00141E41" w:rsidRPr="00C23198">
        <w:rPr>
          <w:rFonts w:asciiTheme="minorHAnsi" w:hAnsiTheme="minorHAnsi" w:cstheme="minorHAnsi"/>
          <w:sz w:val="22"/>
          <w:szCs w:val="22"/>
          <w:lang w:val="hr-HR"/>
        </w:rPr>
        <w:t xml:space="preserve"> učitelja</w:t>
      </w:r>
      <w:r w:rsidRPr="00C23198">
        <w:rPr>
          <w:rFonts w:asciiTheme="minorHAnsi" w:hAnsiTheme="minorHAnsi" w:cstheme="minorHAnsi"/>
          <w:sz w:val="22"/>
          <w:szCs w:val="22"/>
          <w:lang w:val="hr-HR"/>
        </w:rPr>
        <w:t xml:space="preserve"> s njime mogu razgovarati u učionici. </w:t>
      </w:r>
    </w:p>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Kod ulaska u učionicu ili drugi prostor u kojem se tada održava nastava, učenik prvo treba pokucati, a zatim tiho ući i priopćiti </w:t>
      </w:r>
      <w:r w:rsidR="00F70821" w:rsidRPr="00C23198">
        <w:rPr>
          <w:rFonts w:asciiTheme="minorHAnsi" w:hAnsiTheme="minorHAnsi" w:cstheme="minorHAnsi"/>
          <w:sz w:val="22"/>
          <w:szCs w:val="22"/>
          <w:lang w:val="hr-HR"/>
        </w:rPr>
        <w:t xml:space="preserve">učitelju </w:t>
      </w:r>
      <w:r w:rsidRPr="00C23198">
        <w:rPr>
          <w:rFonts w:asciiTheme="minorHAnsi" w:hAnsiTheme="minorHAnsi" w:cstheme="minorHAnsi"/>
          <w:sz w:val="22"/>
          <w:szCs w:val="22"/>
          <w:lang w:val="hr-HR"/>
        </w:rPr>
        <w:t>razlog dolaska.</w:t>
      </w:r>
    </w:p>
    <w:p w:rsidR="008F56DF" w:rsidRPr="00C23198" w:rsidRDefault="008F56DF" w:rsidP="00F42067">
      <w:pPr>
        <w:pStyle w:val="Bezproreda"/>
        <w:rPr>
          <w:rFonts w:asciiTheme="minorHAnsi" w:hAnsiTheme="minorHAnsi" w:cstheme="minorHAnsi"/>
        </w:rPr>
      </w:pPr>
    </w:p>
    <w:p w:rsidR="008F56DF" w:rsidRPr="00C23198" w:rsidRDefault="008F56DF" w:rsidP="00A2624C">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19.</w:t>
      </w:r>
    </w:p>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Učenici su obvezni čuvati računala i drugu računalnu opremu za vrijeme boravka u informatičkoj učionici i u ostalim prostorima škole. </w:t>
      </w:r>
    </w:p>
    <w:p w:rsidR="006A4C13" w:rsidRPr="00C23198" w:rsidRDefault="006A4C13" w:rsidP="00E67A4F">
      <w:pPr>
        <w:pStyle w:val="Bezproreda"/>
        <w:jc w:val="both"/>
        <w:rPr>
          <w:rFonts w:asciiTheme="minorHAnsi" w:hAnsiTheme="minorHAnsi" w:cstheme="minorHAnsi"/>
          <w:sz w:val="22"/>
          <w:szCs w:val="22"/>
          <w:lang w:val="hr-HR"/>
        </w:rPr>
      </w:pPr>
      <w:bookmarkStart w:id="6" w:name="_Hlk62473325"/>
      <w:r w:rsidRPr="00C23198">
        <w:rPr>
          <w:rFonts w:asciiTheme="minorHAnsi" w:hAnsiTheme="minorHAnsi" w:cstheme="minorHAnsi"/>
          <w:sz w:val="22"/>
          <w:szCs w:val="22"/>
          <w:lang w:val="hr-HR"/>
        </w:rPr>
        <w:t>Učenicima je zabranjena konzumacija jela i pića u neposrednoj blizini digitalnih uređaja.</w:t>
      </w:r>
    </w:p>
    <w:bookmarkEnd w:id="6"/>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lastRenderedPageBreak/>
        <w:t>Učenicima nije dozvoljeno korištenje računala na način koji bi oštetio programski dio računala.</w:t>
      </w:r>
    </w:p>
    <w:p w:rsidR="00147028" w:rsidRPr="00C23198" w:rsidRDefault="008F56DF" w:rsidP="00E67A4F">
      <w:pPr>
        <w:pStyle w:val="Bezproreda"/>
        <w:jc w:val="both"/>
        <w:rPr>
          <w:rFonts w:asciiTheme="minorHAnsi" w:hAnsiTheme="minorHAnsi" w:cstheme="minorHAnsi"/>
          <w:sz w:val="22"/>
          <w:szCs w:val="22"/>
          <w:lang w:val="hr-HR"/>
        </w:rPr>
      </w:pPr>
      <w:bookmarkStart w:id="7" w:name="_Hlk62472735"/>
      <w:r w:rsidRPr="00C23198">
        <w:rPr>
          <w:rFonts w:asciiTheme="minorHAnsi" w:hAnsiTheme="minorHAnsi" w:cstheme="minorHAnsi"/>
          <w:sz w:val="22"/>
          <w:szCs w:val="22"/>
          <w:lang w:val="hr-HR"/>
        </w:rPr>
        <w:t>Učenicima prilikom korištenja računala</w:t>
      </w:r>
      <w:r w:rsidR="00147028" w:rsidRPr="00C23198">
        <w:rPr>
          <w:rFonts w:asciiTheme="minorHAnsi" w:hAnsiTheme="minorHAnsi" w:cstheme="minorHAnsi"/>
          <w:sz w:val="22"/>
          <w:szCs w:val="22"/>
          <w:lang w:val="hr-HR"/>
        </w:rPr>
        <w:t xml:space="preserve"> i/ili tableta</w:t>
      </w:r>
      <w:r w:rsidRPr="00C23198">
        <w:rPr>
          <w:rFonts w:asciiTheme="minorHAnsi" w:hAnsiTheme="minorHAnsi" w:cstheme="minorHAnsi"/>
          <w:sz w:val="22"/>
          <w:szCs w:val="22"/>
          <w:lang w:val="hr-HR"/>
        </w:rPr>
        <w:t xml:space="preserve"> i mrežnih resursa Škole (lokalne mreže i interneta</w:t>
      </w:r>
      <w:r w:rsidR="00147028" w:rsidRPr="00C23198">
        <w:rPr>
          <w:rFonts w:asciiTheme="minorHAnsi" w:hAnsiTheme="minorHAnsi" w:cstheme="minorHAnsi"/>
          <w:sz w:val="22"/>
          <w:szCs w:val="22"/>
          <w:lang w:val="hr-HR"/>
        </w:rPr>
        <w:t>, SIM kartica</w:t>
      </w:r>
      <w:r w:rsidRPr="00C23198">
        <w:rPr>
          <w:rFonts w:asciiTheme="minorHAnsi" w:hAnsiTheme="minorHAnsi" w:cstheme="minorHAnsi"/>
          <w:sz w:val="22"/>
          <w:szCs w:val="22"/>
          <w:lang w:val="hr-HR"/>
        </w:rPr>
        <w:t>) nije dozvoljeno slati poruke nepoćudnog sadržaja putem elektronske pošte (e-mail), komunicirati putem chat-a s drugim osobama na način neprimjeren dobi učenika,</w:t>
      </w:r>
      <w:r w:rsidR="00147028" w:rsidRPr="00C23198">
        <w:rPr>
          <w:rFonts w:asciiTheme="minorHAnsi" w:hAnsiTheme="minorHAnsi" w:cstheme="minorHAnsi"/>
          <w:sz w:val="22"/>
          <w:szCs w:val="22"/>
          <w:lang w:val="hr-HR"/>
        </w:rPr>
        <w:t xml:space="preserve"> </w:t>
      </w:r>
      <w:r w:rsidRPr="00C23198">
        <w:rPr>
          <w:rFonts w:asciiTheme="minorHAnsi" w:hAnsiTheme="minorHAnsi" w:cstheme="minorHAnsi"/>
          <w:sz w:val="22"/>
          <w:szCs w:val="22"/>
          <w:lang w:val="hr-HR"/>
        </w:rPr>
        <w:t>pregledavati usluge i sadržaje World Wide Weba neprimjerene njihovom uzrastu</w:t>
      </w:r>
      <w:r w:rsidR="00147028" w:rsidRPr="00C23198">
        <w:rPr>
          <w:rFonts w:asciiTheme="minorHAnsi" w:hAnsiTheme="minorHAnsi" w:cstheme="minorHAnsi"/>
          <w:sz w:val="22"/>
          <w:szCs w:val="22"/>
          <w:lang w:val="hr-HR"/>
        </w:rPr>
        <w:t xml:space="preserve"> te preuzimati filmove, serije, igrice i igre te slične sadržaje.</w:t>
      </w:r>
    </w:p>
    <w:bookmarkEnd w:id="7"/>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Učenicima za vrijeme nastave nije dozvoljeno korištenje društvenih mreža (Facebook, Twitter</w:t>
      </w:r>
      <w:r w:rsidR="00714F69" w:rsidRPr="00C23198">
        <w:rPr>
          <w:rFonts w:asciiTheme="minorHAnsi" w:hAnsiTheme="minorHAnsi" w:cstheme="minorHAnsi"/>
          <w:sz w:val="22"/>
          <w:szCs w:val="22"/>
          <w:lang w:val="hr-HR"/>
        </w:rPr>
        <w:t>, Instagram</w:t>
      </w:r>
      <w:r w:rsidRPr="00C23198">
        <w:rPr>
          <w:rFonts w:asciiTheme="minorHAnsi" w:hAnsiTheme="minorHAnsi" w:cstheme="minorHAnsi"/>
          <w:sz w:val="22"/>
          <w:szCs w:val="22"/>
          <w:lang w:val="hr-HR"/>
        </w:rPr>
        <w:t xml:space="preserve"> i slično). </w:t>
      </w:r>
    </w:p>
    <w:p w:rsidR="008F56DF" w:rsidRPr="00C23198" w:rsidRDefault="008F56DF"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Učenik koji se ne pridržava odredaba ovog članka teže krši kućni red.</w:t>
      </w:r>
    </w:p>
    <w:p w:rsidR="008F56DF" w:rsidRPr="00C23198" w:rsidRDefault="00B10474" w:rsidP="00F42067">
      <w:pPr>
        <w:pStyle w:val="Bezproreda"/>
        <w:jc w:val="center"/>
        <w:rPr>
          <w:rFonts w:asciiTheme="minorHAnsi" w:hAnsiTheme="minorHAnsi" w:cstheme="minorHAnsi"/>
          <w:b/>
          <w:sz w:val="22"/>
          <w:szCs w:val="22"/>
        </w:rPr>
      </w:pPr>
      <w:r w:rsidRPr="00C23198">
        <w:rPr>
          <w:rFonts w:asciiTheme="minorHAnsi" w:hAnsiTheme="minorHAnsi" w:cstheme="minorHAnsi"/>
        </w:rPr>
        <w:br/>
      </w:r>
      <w:r w:rsidR="008F56DF" w:rsidRPr="00C23198">
        <w:rPr>
          <w:rFonts w:asciiTheme="minorHAnsi" w:hAnsiTheme="minorHAnsi" w:cstheme="minorHAnsi"/>
          <w:b/>
          <w:sz w:val="22"/>
          <w:szCs w:val="22"/>
        </w:rPr>
        <w:t>Članak 20.</w:t>
      </w:r>
    </w:p>
    <w:p w:rsidR="00F42067" w:rsidRPr="00C23198" w:rsidRDefault="00F42067" w:rsidP="00F42067">
      <w:pPr>
        <w:pStyle w:val="Bezproreda"/>
        <w:jc w:val="center"/>
        <w:rPr>
          <w:rFonts w:asciiTheme="minorHAnsi" w:hAnsiTheme="minorHAnsi" w:cstheme="minorHAnsi"/>
          <w:b/>
          <w:sz w:val="16"/>
          <w:szCs w:val="16"/>
        </w:rPr>
      </w:pPr>
    </w:p>
    <w:p w:rsidR="00C909E0" w:rsidRPr="00C23198" w:rsidRDefault="00C909E0" w:rsidP="00CE7F51">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Učenici ne smiju koristiti mobitel, tablet, prijenosno računalo i druge slične uređaje, osim ako to ne zahtjeva nastavni proces. </w:t>
      </w:r>
    </w:p>
    <w:p w:rsidR="00C909E0" w:rsidRPr="00C23198" w:rsidRDefault="00C909E0" w:rsidP="00CE7F51">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Prije početka nastave, učenici su dužni ugašeni mobitel spremiti i ostaviti u njima dodijeljenim školskim ormarićima. Svaki učenik odgovoran je za zaključavanje vlastitog ormarića i spremanje ključa, a samim time i za sadržaj unutar ormarića.</w:t>
      </w:r>
    </w:p>
    <w:p w:rsidR="00C909E0" w:rsidRPr="00C23198" w:rsidRDefault="00C909E0" w:rsidP="00CE7F51">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mogu uključiti mobitel unutar školske zgrade samo u hitnim slučajevima, za vrijeme trajanja školskih odmora te uz nazočnost razrednika, dežurnog učitelja, stručne službe ili ravnatelja.</w:t>
      </w:r>
    </w:p>
    <w:p w:rsidR="00C909E0" w:rsidRPr="00C23198" w:rsidRDefault="00C909E0" w:rsidP="00CE7F51">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Osobna računala te ostala privatna informatička oprema može se koristiti u školskim prostorima isključivo uz dogovor i pristanak predmetnog, razrednog ili dežurnog učitelja ili ravnatelja. Prilikom pismenog ispitivanja učenicima je najstrože zabranjeno imati mobitel unutar učionice, bilo kod sebe, u torbi ili na klupi, osim uz izravno odobrenje učitelja.</w:t>
      </w:r>
    </w:p>
    <w:p w:rsidR="00C909E0" w:rsidRPr="00C23198" w:rsidRDefault="00C909E0" w:rsidP="00CE7F51">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 slučaju prekršaja, učitelj ima pravo oduzeti učeniku mobitel ili ostalu informatičku opremu i tehniku, upozoriti učenika na posljedice te vratiti uređaj učeniku na kraju nastavnog dana. Ako se prekršaj učestalo ponavlja, učeniku se oduzima uređaj te ga nakon nastave može preuzeti isključivo učenikov roditelj ili skrbnik.</w:t>
      </w:r>
    </w:p>
    <w:p w:rsidR="00C909E0" w:rsidRPr="00C23198" w:rsidRDefault="00C909E0" w:rsidP="00CE7F51">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Najstrože je zabranjeno koristiti mobitele za snimanje učitelja i drugih učenika, kako za vrijeme nastave, tako i za vrijeme odmora. U slučaju da učitelj uoči ovakvu aktivnost, ovlašten je oduzeti mobitel učeniku i o tome obavijestiti roditelje.</w:t>
      </w:r>
    </w:p>
    <w:p w:rsidR="008F56DF" w:rsidRPr="00C23198" w:rsidRDefault="008F56DF" w:rsidP="00E67A4F">
      <w:pPr>
        <w:pStyle w:val="Bezproreda"/>
        <w:jc w:val="both"/>
        <w:rPr>
          <w:rFonts w:asciiTheme="minorHAnsi" w:hAnsiTheme="minorHAnsi" w:cstheme="minorHAnsi"/>
          <w:sz w:val="22"/>
          <w:szCs w:val="22"/>
          <w:lang w:val="hr-HR"/>
        </w:rPr>
      </w:pPr>
    </w:p>
    <w:p w:rsidR="000530CB" w:rsidRPr="00C23198" w:rsidRDefault="008D6BE9" w:rsidP="00B73BBF">
      <w:pPr>
        <w:pStyle w:val="Tijeloteksta"/>
        <w:spacing w:after="12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21.</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imaju pravo na veliki odmor i male odmore između nastavnih sati. Mali odmor traje 5 minuta, a veliki odmor 20 minuta.</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Za vrijeme malih odmora učenici ne smiju napuštati zgradu, a za vrijeme velikog odmora mogu boraviti u okolišu Škole.</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Najstrože je zabranjeno sjedenje učenika na prozoru, te dovikivanje i bacanje predmeta kroz prozor.</w:t>
      </w:r>
    </w:p>
    <w:p w:rsidR="00F42067" w:rsidRPr="00C23198" w:rsidRDefault="00F42067" w:rsidP="00E67A4F">
      <w:pPr>
        <w:pStyle w:val="Bezproreda"/>
        <w:jc w:val="both"/>
        <w:rPr>
          <w:rFonts w:asciiTheme="minorHAnsi" w:hAnsiTheme="minorHAnsi" w:cstheme="minorHAnsi"/>
          <w:sz w:val="22"/>
          <w:szCs w:val="22"/>
          <w:lang w:val="hr-HR"/>
        </w:rPr>
      </w:pPr>
    </w:p>
    <w:p w:rsidR="008D6BE9" w:rsidRPr="00C23198" w:rsidRDefault="008D6BE9" w:rsidP="00B73BBF">
      <w:pPr>
        <w:pStyle w:val="Tijeloteksta"/>
        <w:spacing w:after="12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22.</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Kod napuštanja učionice učenici moraju ponijeti svoje stvari.</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Škola nije odgovorna za nestanak nakita, vrijednih stvari i novca učenika za vrijeme njihova boravka u Školi. </w:t>
      </w:r>
    </w:p>
    <w:p w:rsidR="008D6BE9" w:rsidRPr="00C23198" w:rsidRDefault="008D6BE9" w:rsidP="00E67A4F">
      <w:pPr>
        <w:pStyle w:val="Bezproreda"/>
        <w:jc w:val="both"/>
        <w:rPr>
          <w:rFonts w:asciiTheme="minorHAnsi" w:hAnsiTheme="minorHAnsi" w:cstheme="minorHAnsi"/>
          <w:sz w:val="22"/>
          <w:szCs w:val="22"/>
        </w:rPr>
      </w:pPr>
      <w:r w:rsidRPr="00C23198">
        <w:rPr>
          <w:rFonts w:asciiTheme="minorHAnsi" w:hAnsiTheme="minorHAnsi" w:cstheme="minorHAnsi"/>
          <w:sz w:val="22"/>
          <w:szCs w:val="22"/>
          <w:lang w:val="hr-HR"/>
        </w:rPr>
        <w:t>Učenici u miru i bez buke napuštaju Školu i odlaze kući bez zadržavanja u Školi i oko Škole</w:t>
      </w:r>
      <w:r w:rsidRPr="00C23198">
        <w:rPr>
          <w:rFonts w:asciiTheme="minorHAnsi" w:hAnsiTheme="minorHAnsi" w:cstheme="minorHAnsi"/>
          <w:sz w:val="22"/>
          <w:szCs w:val="22"/>
        </w:rPr>
        <w:t>.</w:t>
      </w:r>
    </w:p>
    <w:p w:rsidR="00A2624C" w:rsidRPr="00C23198" w:rsidRDefault="00A2624C" w:rsidP="00F42067">
      <w:pPr>
        <w:pStyle w:val="Bezproreda"/>
        <w:rPr>
          <w:rFonts w:asciiTheme="minorHAnsi" w:hAnsiTheme="minorHAnsi" w:cstheme="minorHAnsi"/>
        </w:rPr>
      </w:pPr>
    </w:p>
    <w:p w:rsidR="008D6BE9" w:rsidRPr="00C23198" w:rsidRDefault="008D6BE9"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23.</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Za održavanje reda prilikom dolaska, odlaska i boravka učenika u Školi brinu se dežurni </w:t>
      </w:r>
      <w:r w:rsidR="00141E41" w:rsidRPr="00C23198">
        <w:rPr>
          <w:rFonts w:asciiTheme="minorHAnsi" w:hAnsiTheme="minorHAnsi" w:cstheme="minorHAnsi"/>
          <w:sz w:val="22"/>
          <w:szCs w:val="22"/>
          <w:lang w:val="hr-HR"/>
        </w:rPr>
        <w:t>učitelj</w:t>
      </w:r>
      <w:r w:rsidRPr="00C23198">
        <w:rPr>
          <w:rFonts w:asciiTheme="minorHAnsi" w:hAnsiTheme="minorHAnsi" w:cstheme="minorHAnsi"/>
          <w:sz w:val="22"/>
          <w:szCs w:val="22"/>
          <w:lang w:val="hr-HR"/>
        </w:rPr>
        <w:t xml:space="preserve">i. </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 razrednom odjelu o redu brinu redari.</w:t>
      </w:r>
    </w:p>
    <w:p w:rsidR="008D6BE9" w:rsidRPr="00C23198" w:rsidRDefault="008D6BE9" w:rsidP="00F42067">
      <w:pPr>
        <w:pStyle w:val="Bezproreda"/>
        <w:rPr>
          <w:rFonts w:asciiTheme="minorHAnsi" w:hAnsiTheme="minorHAnsi" w:cstheme="minorHAnsi"/>
        </w:rPr>
      </w:pPr>
    </w:p>
    <w:p w:rsidR="00F42067" w:rsidRPr="00C23198" w:rsidRDefault="00F42067" w:rsidP="00B73BBF">
      <w:pPr>
        <w:pStyle w:val="Tijeloteksta"/>
        <w:spacing w:after="240" w:line="360" w:lineRule="auto"/>
        <w:jc w:val="center"/>
        <w:rPr>
          <w:rFonts w:asciiTheme="minorHAnsi" w:hAnsiTheme="minorHAnsi" w:cstheme="minorHAnsi"/>
          <w:b/>
          <w:bCs/>
          <w:sz w:val="22"/>
          <w:szCs w:val="22"/>
        </w:rPr>
      </w:pPr>
    </w:p>
    <w:p w:rsidR="008D6BE9" w:rsidRPr="00C23198" w:rsidRDefault="008D6BE9"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lastRenderedPageBreak/>
        <w:t>Članak 24.</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razrednom odjelu tjedno se određuju dva redara. </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Redare  određuje razrednik prema abecednom redu.</w:t>
      </w:r>
    </w:p>
    <w:p w:rsidR="008D6BE9" w:rsidRPr="00C23198" w:rsidRDefault="008D6BE9"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Redari:</w:t>
      </w:r>
    </w:p>
    <w:p w:rsidR="008D6BE9" w:rsidRPr="00C23198" w:rsidRDefault="008D6BE9" w:rsidP="00E67A4F">
      <w:pPr>
        <w:pStyle w:val="Bezproreda"/>
        <w:numPr>
          <w:ilvl w:val="0"/>
          <w:numId w:val="18"/>
        </w:numPr>
        <w:jc w:val="both"/>
        <w:rPr>
          <w:rFonts w:asciiTheme="minorHAnsi" w:hAnsiTheme="minorHAnsi" w:cstheme="minorHAnsi"/>
          <w:sz w:val="22"/>
          <w:szCs w:val="22"/>
          <w:lang w:val="hr-HR"/>
        </w:rPr>
      </w:pPr>
      <w:bookmarkStart w:id="8" w:name="_Hlk62470305"/>
      <w:r w:rsidRPr="00C23198">
        <w:rPr>
          <w:rFonts w:asciiTheme="minorHAnsi" w:hAnsiTheme="minorHAnsi" w:cstheme="minorHAnsi"/>
          <w:sz w:val="22"/>
          <w:szCs w:val="22"/>
          <w:lang w:val="hr-HR"/>
        </w:rPr>
        <w:t xml:space="preserve">prije početka nastave, pregledavaju učionicu i o uočenim nepravilnostima ili oštećenjima izvješćuju </w:t>
      </w:r>
      <w:r w:rsidR="00691DA6" w:rsidRPr="00C23198">
        <w:rPr>
          <w:rFonts w:asciiTheme="minorHAnsi" w:hAnsiTheme="minorHAnsi" w:cstheme="minorHAnsi"/>
          <w:sz w:val="22"/>
          <w:szCs w:val="22"/>
          <w:lang w:val="hr-HR"/>
        </w:rPr>
        <w:t xml:space="preserve">predmetnog ili </w:t>
      </w:r>
      <w:r w:rsidRPr="00C23198">
        <w:rPr>
          <w:rFonts w:asciiTheme="minorHAnsi" w:hAnsiTheme="minorHAnsi" w:cstheme="minorHAnsi"/>
          <w:sz w:val="22"/>
          <w:szCs w:val="22"/>
          <w:lang w:val="hr-HR"/>
        </w:rPr>
        <w:t>dežurnog učitelja, tajnika ili domara škole</w:t>
      </w:r>
    </w:p>
    <w:bookmarkEnd w:id="8"/>
    <w:p w:rsidR="008D6BE9" w:rsidRPr="00C23198" w:rsidRDefault="008D6BE9" w:rsidP="00E67A4F">
      <w:pPr>
        <w:pStyle w:val="Bezproreda"/>
        <w:numPr>
          <w:ilvl w:val="0"/>
          <w:numId w:val="18"/>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pripremaju učionicu za nastavu, brišu ploču i donose prema potrebi nastavna sredstva i pomagala</w:t>
      </w:r>
    </w:p>
    <w:p w:rsidR="008D6BE9" w:rsidRPr="00C23198" w:rsidRDefault="008D6BE9" w:rsidP="00E67A4F">
      <w:pPr>
        <w:pStyle w:val="Bezproreda"/>
        <w:numPr>
          <w:ilvl w:val="0"/>
          <w:numId w:val="18"/>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izvješćuju dežurnog učitelja o nenazočnosti učitelja na nastavi</w:t>
      </w:r>
    </w:p>
    <w:p w:rsidR="008D6BE9" w:rsidRPr="00C23198" w:rsidRDefault="008D6BE9" w:rsidP="00E67A4F">
      <w:pPr>
        <w:pStyle w:val="Bezproreda"/>
        <w:numPr>
          <w:ilvl w:val="0"/>
          <w:numId w:val="18"/>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prijavljuju učiteljima početkom svakog nastavnog sata nenazočne učenike</w:t>
      </w:r>
    </w:p>
    <w:p w:rsidR="008D6BE9" w:rsidRPr="00C23198" w:rsidRDefault="008D6BE9" w:rsidP="00E67A4F">
      <w:pPr>
        <w:pStyle w:val="Bezproreda"/>
        <w:numPr>
          <w:ilvl w:val="0"/>
          <w:numId w:val="18"/>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izvješćuju učitelja o nađenim predmetima (knjigama, bilježnicama, odjeći i sl. ) </w:t>
      </w:r>
    </w:p>
    <w:p w:rsidR="008D6BE9" w:rsidRPr="00C23198" w:rsidRDefault="008D6BE9" w:rsidP="00E67A4F">
      <w:pPr>
        <w:pStyle w:val="Bezproreda"/>
        <w:numPr>
          <w:ilvl w:val="0"/>
          <w:numId w:val="18"/>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nakon završetka nastave posljednji napuštaju učionicu uz prethodnu provjeru ispravnosti učionice, oštećenja zidova, klupa, stolica i ostaloga inventara te o uočenim oštećenjima izvješćuju dežurnog učitelja, tajnika ili domara škole</w:t>
      </w:r>
    </w:p>
    <w:p w:rsidR="008D6BE9" w:rsidRPr="00C23198" w:rsidRDefault="008D6BE9" w:rsidP="00E67A4F">
      <w:pPr>
        <w:pStyle w:val="Bezproreda"/>
        <w:numPr>
          <w:ilvl w:val="0"/>
          <w:numId w:val="18"/>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za vrijeme odmora provjetravaju učionicu </w:t>
      </w:r>
    </w:p>
    <w:p w:rsidR="00141E41" w:rsidRPr="00C23198" w:rsidRDefault="008D6BE9" w:rsidP="00E67A4F">
      <w:pPr>
        <w:pStyle w:val="Bezproreda"/>
        <w:numPr>
          <w:ilvl w:val="0"/>
          <w:numId w:val="18"/>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svakog učenika koji se ne pridržava reda, ovlašteni su prijaviti dežurnom učitelju.</w:t>
      </w:r>
    </w:p>
    <w:p w:rsidR="00141E41" w:rsidRPr="00C23198" w:rsidRDefault="00141E41" w:rsidP="00F42067">
      <w:pPr>
        <w:pStyle w:val="Bezproreda"/>
        <w:rPr>
          <w:rFonts w:asciiTheme="minorHAnsi" w:hAnsiTheme="minorHAnsi" w:cstheme="minorHAnsi"/>
        </w:rPr>
      </w:pPr>
    </w:p>
    <w:p w:rsidR="00141E41" w:rsidRPr="00C23198" w:rsidRDefault="00141E41" w:rsidP="00B73BBF">
      <w:pPr>
        <w:pStyle w:val="Tijeloteksta"/>
        <w:spacing w:after="240" w:line="360" w:lineRule="auto"/>
        <w:jc w:val="left"/>
        <w:rPr>
          <w:rFonts w:asciiTheme="minorHAnsi" w:hAnsiTheme="minorHAnsi" w:cstheme="minorHAnsi"/>
          <w:b/>
          <w:bCs/>
          <w:szCs w:val="24"/>
        </w:rPr>
      </w:pPr>
      <w:r w:rsidRPr="00C23198">
        <w:rPr>
          <w:rFonts w:asciiTheme="minorHAnsi" w:hAnsiTheme="minorHAnsi" w:cstheme="minorHAnsi"/>
          <w:b/>
          <w:bCs/>
          <w:szCs w:val="24"/>
        </w:rPr>
        <w:t>IV. DEŽURSTVA</w:t>
      </w:r>
    </w:p>
    <w:p w:rsidR="00141E41" w:rsidRPr="00C23198" w:rsidRDefault="00141E41"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25.</w:t>
      </w:r>
    </w:p>
    <w:p w:rsidR="00141E41" w:rsidRPr="00C23198" w:rsidRDefault="00141E41" w:rsidP="00E67A4F">
      <w:pPr>
        <w:pStyle w:val="Bezproreda"/>
        <w:jc w:val="both"/>
        <w:rPr>
          <w:rFonts w:asciiTheme="minorHAnsi" w:hAnsiTheme="minorHAnsi" w:cstheme="minorHAnsi"/>
          <w:sz w:val="22"/>
          <w:szCs w:val="22"/>
          <w:lang w:val="hr-HR"/>
        </w:rPr>
      </w:pPr>
      <w:bookmarkStart w:id="9" w:name="_Hlk62470043"/>
      <w:r w:rsidRPr="00C23198">
        <w:rPr>
          <w:rFonts w:asciiTheme="minorHAnsi" w:hAnsiTheme="minorHAnsi" w:cstheme="minorHAnsi"/>
          <w:sz w:val="22"/>
          <w:szCs w:val="22"/>
          <w:lang w:val="hr-HR"/>
        </w:rPr>
        <w:t>U Školi za vrijeme rada dežuraju radnici Škole</w:t>
      </w:r>
      <w:r w:rsidR="00691DA6" w:rsidRPr="00C23198">
        <w:rPr>
          <w:rFonts w:asciiTheme="minorHAnsi" w:hAnsiTheme="minorHAnsi" w:cstheme="minorHAnsi"/>
          <w:sz w:val="22"/>
          <w:szCs w:val="22"/>
          <w:lang w:val="hr-HR"/>
        </w:rPr>
        <w:t>.</w:t>
      </w:r>
      <w:r w:rsidR="006A4C13" w:rsidRPr="00C23198">
        <w:rPr>
          <w:rFonts w:asciiTheme="minorHAnsi" w:hAnsiTheme="minorHAnsi" w:cstheme="minorHAnsi"/>
          <w:sz w:val="22"/>
          <w:szCs w:val="22"/>
          <w:lang w:val="hr-HR"/>
        </w:rPr>
        <w:t xml:space="preserve"> </w:t>
      </w:r>
      <w:bookmarkStart w:id="10" w:name="_Hlk62473538"/>
      <w:r w:rsidR="006A4C13" w:rsidRPr="00C23198">
        <w:rPr>
          <w:rFonts w:asciiTheme="minorHAnsi" w:hAnsiTheme="minorHAnsi" w:cstheme="minorHAnsi"/>
          <w:sz w:val="22"/>
          <w:szCs w:val="22"/>
          <w:lang w:val="hr-HR"/>
        </w:rPr>
        <w:t xml:space="preserve">Dežurna osoba je </w:t>
      </w:r>
      <w:r w:rsidR="00B10474" w:rsidRPr="00C23198">
        <w:rPr>
          <w:rFonts w:asciiTheme="minorHAnsi" w:hAnsiTheme="minorHAnsi" w:cstheme="minorHAnsi"/>
          <w:sz w:val="22"/>
          <w:szCs w:val="22"/>
          <w:lang w:val="hr-HR"/>
        </w:rPr>
        <w:t>radnik Škole kojem ravnatelj odredi to zaduženje.</w:t>
      </w:r>
      <w:bookmarkEnd w:id="10"/>
    </w:p>
    <w:bookmarkEnd w:id="9"/>
    <w:p w:rsidR="00141E41" w:rsidRPr="00C23198" w:rsidRDefault="00141E41"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Raspored dežurstva radnika utvrđuje se na način koji odredi ravnatelj.</w:t>
      </w:r>
    </w:p>
    <w:p w:rsidR="00141E41" w:rsidRPr="00C23198" w:rsidRDefault="00B10474" w:rsidP="00F42067">
      <w:pPr>
        <w:pStyle w:val="Bezproreda"/>
        <w:jc w:val="center"/>
        <w:rPr>
          <w:rFonts w:asciiTheme="minorHAnsi" w:hAnsiTheme="minorHAnsi" w:cstheme="minorHAnsi"/>
          <w:b/>
          <w:bCs/>
          <w:sz w:val="22"/>
          <w:szCs w:val="22"/>
        </w:rPr>
      </w:pPr>
      <w:bookmarkStart w:id="11" w:name="_Hlk62470892"/>
      <w:r w:rsidRPr="00C23198">
        <w:rPr>
          <w:rFonts w:asciiTheme="minorHAnsi" w:hAnsiTheme="minorHAnsi" w:cstheme="minorHAnsi"/>
        </w:rPr>
        <w:br/>
      </w:r>
      <w:r w:rsidR="00141E41" w:rsidRPr="00C23198">
        <w:rPr>
          <w:rFonts w:asciiTheme="minorHAnsi" w:hAnsiTheme="minorHAnsi" w:cstheme="minorHAnsi"/>
          <w:b/>
          <w:bCs/>
          <w:sz w:val="22"/>
          <w:szCs w:val="22"/>
        </w:rPr>
        <w:t>Članak 26.</w:t>
      </w:r>
    </w:p>
    <w:p w:rsidR="00F42067" w:rsidRPr="00C23198" w:rsidRDefault="00F42067" w:rsidP="00F42067">
      <w:pPr>
        <w:pStyle w:val="Bezproreda"/>
        <w:jc w:val="center"/>
        <w:rPr>
          <w:rFonts w:asciiTheme="minorHAnsi" w:hAnsiTheme="minorHAnsi" w:cstheme="minorHAnsi"/>
          <w:b/>
          <w:bCs/>
          <w:sz w:val="22"/>
          <w:szCs w:val="22"/>
        </w:rPr>
      </w:pPr>
    </w:p>
    <w:p w:rsidR="002A6325" w:rsidRPr="00C23198" w:rsidRDefault="002A6325"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Dežurna osoba:</w:t>
      </w:r>
    </w:p>
    <w:p w:rsidR="00141E41" w:rsidRPr="00C23198" w:rsidRDefault="00141E41" w:rsidP="00E67A4F">
      <w:pPr>
        <w:pStyle w:val="Bezproreda"/>
        <w:numPr>
          <w:ilvl w:val="0"/>
          <w:numId w:val="19"/>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odobrava ulazak u Školu roditeljima, skrbnic</w:t>
      </w:r>
      <w:r w:rsidR="00697ABB" w:rsidRPr="00C23198">
        <w:rPr>
          <w:rFonts w:asciiTheme="minorHAnsi" w:hAnsiTheme="minorHAnsi" w:cstheme="minorHAnsi"/>
          <w:sz w:val="22"/>
          <w:szCs w:val="22"/>
          <w:lang w:val="hr-HR"/>
        </w:rPr>
        <w:t>i</w:t>
      </w:r>
      <w:r w:rsidRPr="00C23198">
        <w:rPr>
          <w:rFonts w:asciiTheme="minorHAnsi" w:hAnsiTheme="minorHAnsi" w:cstheme="minorHAnsi"/>
          <w:sz w:val="22"/>
          <w:szCs w:val="22"/>
          <w:lang w:val="hr-HR"/>
        </w:rPr>
        <w:t>ma i drugim osobama i o tome vodi evidenciju</w:t>
      </w:r>
    </w:p>
    <w:p w:rsidR="00141E41" w:rsidRPr="00C23198" w:rsidRDefault="00141E41" w:rsidP="00E67A4F">
      <w:pPr>
        <w:pStyle w:val="Bezproreda"/>
        <w:numPr>
          <w:ilvl w:val="0"/>
          <w:numId w:val="19"/>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vodi knjigu dežurstva u koju se upisuju podaci koje ravnatelj odredi</w:t>
      </w:r>
    </w:p>
    <w:p w:rsidR="002A6325" w:rsidRPr="00C23198" w:rsidRDefault="00141E41" w:rsidP="00E67A4F">
      <w:pPr>
        <w:pStyle w:val="Bezproreda"/>
        <w:numPr>
          <w:ilvl w:val="0"/>
          <w:numId w:val="19"/>
        </w:numPr>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obavlja i druge poslove vezane uz dežurstvo</w:t>
      </w:r>
      <w:r w:rsidR="002A6325" w:rsidRPr="00C23198">
        <w:rPr>
          <w:rFonts w:asciiTheme="minorHAnsi" w:hAnsiTheme="minorHAnsi" w:cstheme="minorHAnsi"/>
          <w:sz w:val="22"/>
          <w:szCs w:val="22"/>
          <w:lang w:val="hr-HR"/>
        </w:rPr>
        <w:t>.</w:t>
      </w:r>
    </w:p>
    <w:p w:rsidR="002A6325" w:rsidRPr="00C23198" w:rsidRDefault="002A6325"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Dežurni učitelji svoja zaduženja ostvaruju prema dodijeljenom rasporedu, za vrijeme dolaska i odlaska iz Škole te školskih odmora što uključuje vrijeme užine.</w:t>
      </w:r>
    </w:p>
    <w:bookmarkEnd w:id="11"/>
    <w:p w:rsidR="00141E41" w:rsidRPr="00C23198" w:rsidRDefault="00B10474" w:rsidP="00E67A4F">
      <w:pPr>
        <w:pStyle w:val="Bezproreda"/>
        <w:jc w:val="center"/>
        <w:rPr>
          <w:rFonts w:asciiTheme="minorHAnsi" w:hAnsiTheme="minorHAnsi" w:cstheme="minorHAnsi"/>
          <w:b/>
          <w:bCs/>
          <w:sz w:val="22"/>
          <w:szCs w:val="22"/>
        </w:rPr>
      </w:pPr>
      <w:r w:rsidRPr="00C23198">
        <w:rPr>
          <w:rFonts w:asciiTheme="minorHAnsi" w:hAnsiTheme="minorHAnsi" w:cstheme="minorHAnsi"/>
          <w:sz w:val="22"/>
          <w:szCs w:val="22"/>
          <w:lang w:val="hr-HR"/>
        </w:rPr>
        <w:br/>
      </w:r>
      <w:r w:rsidR="00141E41" w:rsidRPr="00C23198">
        <w:rPr>
          <w:rFonts w:asciiTheme="minorHAnsi" w:hAnsiTheme="minorHAnsi" w:cstheme="minorHAnsi"/>
          <w:b/>
          <w:bCs/>
          <w:sz w:val="22"/>
          <w:szCs w:val="22"/>
        </w:rPr>
        <w:t>Članak 27.</w:t>
      </w:r>
    </w:p>
    <w:p w:rsidR="00E67A4F" w:rsidRPr="00C23198" w:rsidRDefault="00E67A4F" w:rsidP="00E67A4F">
      <w:pPr>
        <w:pStyle w:val="Bezproreda"/>
        <w:jc w:val="center"/>
        <w:rPr>
          <w:rFonts w:asciiTheme="minorHAnsi" w:hAnsiTheme="minorHAnsi" w:cstheme="minorHAnsi"/>
          <w:b/>
          <w:bCs/>
          <w:sz w:val="22"/>
          <w:szCs w:val="22"/>
        </w:rPr>
      </w:pPr>
    </w:p>
    <w:p w:rsidR="00141E41" w:rsidRPr="00C23198" w:rsidRDefault="00141E41"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Na mjestu dežurstva na vidljivom mjestu moraju biti istaknuti telefonski brojevi policije, hitne pomoći, vatrogasaca i Državne uprave za zaštitu i spašavanje. </w:t>
      </w:r>
    </w:p>
    <w:p w:rsidR="00B10474" w:rsidRPr="00C23198" w:rsidRDefault="00B10474" w:rsidP="00F42067">
      <w:pPr>
        <w:pStyle w:val="Bezproreda"/>
        <w:rPr>
          <w:rFonts w:asciiTheme="minorHAnsi" w:hAnsiTheme="minorHAnsi" w:cstheme="minorHAnsi"/>
        </w:rPr>
      </w:pPr>
    </w:p>
    <w:p w:rsidR="00EC0C20" w:rsidRPr="00C23198" w:rsidRDefault="00EC0C20" w:rsidP="002E614C">
      <w:pPr>
        <w:pStyle w:val="Bezproreda"/>
        <w:rPr>
          <w:rFonts w:asciiTheme="minorHAnsi" w:hAnsiTheme="minorHAnsi" w:cstheme="minorHAnsi"/>
          <w:b/>
        </w:rPr>
      </w:pPr>
      <w:r w:rsidRPr="00C23198">
        <w:rPr>
          <w:rFonts w:asciiTheme="minorHAnsi" w:hAnsiTheme="minorHAnsi" w:cstheme="minorHAnsi"/>
          <w:b/>
        </w:rPr>
        <w:t>V. RADNO VRIJEME</w:t>
      </w:r>
    </w:p>
    <w:p w:rsidR="002E614C" w:rsidRPr="00C23198" w:rsidRDefault="002E614C" w:rsidP="002E614C">
      <w:pPr>
        <w:pStyle w:val="Bezproreda"/>
        <w:rPr>
          <w:rFonts w:asciiTheme="minorHAnsi" w:hAnsiTheme="minorHAnsi" w:cstheme="minorHAnsi"/>
          <w:b/>
        </w:rPr>
      </w:pPr>
    </w:p>
    <w:p w:rsidR="00EC0C20" w:rsidRPr="00C23198" w:rsidRDefault="00EC0C20" w:rsidP="002E614C">
      <w:pPr>
        <w:pStyle w:val="Bezproreda"/>
        <w:jc w:val="center"/>
        <w:rPr>
          <w:rFonts w:asciiTheme="minorHAnsi" w:hAnsiTheme="minorHAnsi" w:cstheme="minorHAnsi"/>
          <w:b/>
          <w:sz w:val="22"/>
          <w:szCs w:val="22"/>
        </w:rPr>
      </w:pPr>
      <w:r w:rsidRPr="00C23198">
        <w:rPr>
          <w:rFonts w:asciiTheme="minorHAnsi" w:hAnsiTheme="minorHAnsi" w:cstheme="minorHAnsi"/>
          <w:b/>
          <w:sz w:val="22"/>
          <w:szCs w:val="22"/>
        </w:rPr>
        <w:t>Članak 28.</w:t>
      </w:r>
    </w:p>
    <w:p w:rsidR="002E614C" w:rsidRPr="00C23198" w:rsidRDefault="002E614C" w:rsidP="002E614C">
      <w:pPr>
        <w:pStyle w:val="Bezproreda"/>
        <w:jc w:val="center"/>
        <w:rPr>
          <w:rFonts w:asciiTheme="minorHAnsi" w:hAnsiTheme="minorHAnsi" w:cstheme="minorHAnsi"/>
          <w:b/>
          <w:sz w:val="22"/>
          <w:szCs w:val="22"/>
        </w:rPr>
      </w:pPr>
    </w:p>
    <w:p w:rsidR="00EC0C20" w:rsidRPr="00C23198" w:rsidRDefault="00EC0C20" w:rsidP="00C23198">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Radno vrijeme Škole je od 7 do 19 sati.</w:t>
      </w:r>
    </w:p>
    <w:p w:rsidR="00EC0C20" w:rsidRPr="00C23198" w:rsidRDefault="00EC0C20"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29.</w:t>
      </w:r>
    </w:p>
    <w:p w:rsidR="00EC0C20" w:rsidRPr="00C23198" w:rsidRDefault="00EC0C20"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Radnici su dužni dolaziti na posao i odlaziti s posla prema rasporedu radnog vremena. </w:t>
      </w:r>
    </w:p>
    <w:p w:rsidR="00EC0C20" w:rsidRPr="00C23198" w:rsidRDefault="00EC0C20" w:rsidP="00E67A4F">
      <w:pPr>
        <w:pStyle w:val="Bezproreda"/>
        <w:jc w:val="both"/>
        <w:rPr>
          <w:rFonts w:asciiTheme="minorHAnsi" w:hAnsiTheme="minorHAnsi" w:cstheme="minorHAnsi"/>
          <w:sz w:val="22"/>
          <w:szCs w:val="22"/>
        </w:rPr>
      </w:pPr>
      <w:r w:rsidRPr="00C23198">
        <w:rPr>
          <w:rFonts w:asciiTheme="minorHAnsi" w:hAnsiTheme="minorHAnsi" w:cstheme="minorHAnsi"/>
          <w:sz w:val="22"/>
          <w:szCs w:val="22"/>
          <w:lang w:val="hr-HR"/>
        </w:rPr>
        <w:t>Način evidencije nazočnosti na radu određuje ravnatelj u skladu s važećim propisima</w:t>
      </w:r>
      <w:r w:rsidRPr="00C23198">
        <w:rPr>
          <w:rFonts w:asciiTheme="minorHAnsi" w:hAnsiTheme="minorHAnsi" w:cstheme="minorHAnsi"/>
          <w:sz w:val="22"/>
          <w:szCs w:val="22"/>
        </w:rPr>
        <w:t xml:space="preserve">. </w:t>
      </w:r>
    </w:p>
    <w:p w:rsidR="00EC0C20" w:rsidRPr="00C23198" w:rsidRDefault="00EC0C20" w:rsidP="00F42067">
      <w:pPr>
        <w:pStyle w:val="Bezproreda"/>
        <w:rPr>
          <w:rFonts w:asciiTheme="minorHAnsi" w:hAnsiTheme="minorHAnsi" w:cstheme="minorHAnsi"/>
        </w:rPr>
      </w:pPr>
    </w:p>
    <w:p w:rsidR="00EC0C20" w:rsidRPr="00C23198" w:rsidRDefault="00EC0C20"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lastRenderedPageBreak/>
        <w:t>Članak 30.</w:t>
      </w:r>
    </w:p>
    <w:p w:rsidR="00EC0C20" w:rsidRPr="00C23198" w:rsidRDefault="00EC0C20"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Roditelji mogu razgovarati s učiteljima Škole u dane primanja roditelja prema rasporedu informacija o kojemu roditelji moraju biti obaviješteni na roditeljskim sastancima te putem web stranice Škole.  </w:t>
      </w:r>
    </w:p>
    <w:p w:rsidR="00EC0C20" w:rsidRPr="00C23198" w:rsidRDefault="00EC0C20"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Iznimno u opravdanim slučajevima roditelji mogu razgovarati s učiteljima i u vrijeme koje odredi razrednik odnosno predmetni učitelj.</w:t>
      </w:r>
    </w:p>
    <w:p w:rsidR="00EC0C20" w:rsidRPr="00C23198" w:rsidRDefault="00EC0C20" w:rsidP="002E614C">
      <w:pPr>
        <w:pStyle w:val="Bezproreda"/>
        <w:rPr>
          <w:rFonts w:asciiTheme="minorHAnsi" w:hAnsiTheme="minorHAnsi" w:cstheme="minorHAnsi"/>
        </w:rPr>
      </w:pPr>
    </w:p>
    <w:p w:rsidR="00375977" w:rsidRPr="00C23198" w:rsidRDefault="00375977" w:rsidP="00B73BBF">
      <w:pPr>
        <w:pStyle w:val="Tijeloteksta"/>
        <w:spacing w:after="240" w:line="360" w:lineRule="auto"/>
        <w:rPr>
          <w:rFonts w:asciiTheme="minorHAnsi" w:hAnsiTheme="minorHAnsi" w:cstheme="minorHAnsi"/>
          <w:b/>
          <w:bCs/>
          <w:szCs w:val="24"/>
        </w:rPr>
      </w:pPr>
      <w:r w:rsidRPr="00C23198">
        <w:rPr>
          <w:rFonts w:asciiTheme="minorHAnsi" w:hAnsiTheme="minorHAnsi" w:cstheme="minorHAnsi"/>
          <w:b/>
          <w:bCs/>
          <w:szCs w:val="24"/>
        </w:rPr>
        <w:t>V</w:t>
      </w:r>
      <w:r w:rsidR="00EC0C20" w:rsidRPr="00C23198">
        <w:rPr>
          <w:rFonts w:asciiTheme="minorHAnsi" w:hAnsiTheme="minorHAnsi" w:cstheme="minorHAnsi"/>
          <w:b/>
          <w:bCs/>
          <w:szCs w:val="24"/>
        </w:rPr>
        <w:t>I</w:t>
      </w:r>
      <w:r w:rsidRPr="00C23198">
        <w:rPr>
          <w:rFonts w:asciiTheme="minorHAnsi" w:hAnsiTheme="minorHAnsi" w:cstheme="minorHAnsi"/>
          <w:b/>
          <w:bCs/>
          <w:szCs w:val="24"/>
        </w:rPr>
        <w:t>. MEĐUSOBNI ODNOSI UČENIKA</w:t>
      </w:r>
    </w:p>
    <w:p w:rsidR="00375977" w:rsidRPr="00C23198" w:rsidRDefault="00375977"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 xml:space="preserve">Članak </w:t>
      </w:r>
      <w:r w:rsidR="00EC0C20" w:rsidRPr="00C23198">
        <w:rPr>
          <w:rFonts w:asciiTheme="minorHAnsi" w:hAnsiTheme="minorHAnsi" w:cstheme="minorHAnsi"/>
          <w:b/>
          <w:bCs/>
          <w:sz w:val="22"/>
          <w:szCs w:val="22"/>
        </w:rPr>
        <w:t>31</w:t>
      </w:r>
      <w:r w:rsidRPr="00C23198">
        <w:rPr>
          <w:rFonts w:asciiTheme="minorHAnsi" w:hAnsiTheme="minorHAnsi" w:cstheme="minorHAnsi"/>
          <w:b/>
          <w:bCs/>
          <w:sz w:val="22"/>
          <w:szCs w:val="22"/>
        </w:rPr>
        <w:t>.</w:t>
      </w:r>
    </w:p>
    <w:p w:rsidR="00375977" w:rsidRPr="00C23198" w:rsidRDefault="00375977"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međusobnim odnosima učenici su dužni ponašati se pristojno, paziti na vlastito dostojanstvo i dostojanstvo drugog učenika, čuvati osobni ugled i ugled drugog učenika, pružiti pomoć drugome i prihvatiti pruženu pomoć, uvažavati i poštivati drugoga. </w:t>
      </w:r>
    </w:p>
    <w:p w:rsidR="004A37EA" w:rsidRPr="00C23198" w:rsidRDefault="00375977"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Učenik ne ispunjava ove dužnosti ako zastrašuje druge, psuje, vrijeđa, laže, krade, uništava, zlostavlja, ponižava, ne pruži pomoć učeniku u nevolji, ometa učenje i dr.</w:t>
      </w:r>
    </w:p>
    <w:p w:rsidR="002E614C" w:rsidRPr="00C23198" w:rsidRDefault="002E614C" w:rsidP="002E614C">
      <w:pPr>
        <w:pStyle w:val="Bezproreda"/>
        <w:rPr>
          <w:rFonts w:asciiTheme="minorHAnsi" w:hAnsiTheme="minorHAnsi" w:cstheme="minorHAnsi"/>
        </w:rPr>
      </w:pPr>
    </w:p>
    <w:p w:rsidR="004A37EA" w:rsidRPr="00C23198" w:rsidRDefault="004A37EA" w:rsidP="00B73BBF">
      <w:pPr>
        <w:pStyle w:val="Tijeloteksta"/>
        <w:spacing w:after="240" w:line="360" w:lineRule="auto"/>
        <w:rPr>
          <w:rFonts w:asciiTheme="minorHAnsi" w:hAnsiTheme="minorHAnsi" w:cstheme="minorHAnsi"/>
          <w:b/>
          <w:bCs/>
          <w:szCs w:val="24"/>
        </w:rPr>
      </w:pPr>
      <w:r w:rsidRPr="00C23198">
        <w:rPr>
          <w:rFonts w:asciiTheme="minorHAnsi" w:hAnsiTheme="minorHAnsi" w:cstheme="minorHAnsi"/>
          <w:b/>
          <w:bCs/>
          <w:szCs w:val="24"/>
        </w:rPr>
        <w:t>VI</w:t>
      </w:r>
      <w:r w:rsidR="00EC0C20" w:rsidRPr="00C23198">
        <w:rPr>
          <w:rFonts w:asciiTheme="minorHAnsi" w:hAnsiTheme="minorHAnsi" w:cstheme="minorHAnsi"/>
          <w:b/>
          <w:bCs/>
          <w:szCs w:val="24"/>
        </w:rPr>
        <w:t>I</w:t>
      </w:r>
      <w:r w:rsidRPr="00C23198">
        <w:rPr>
          <w:rFonts w:asciiTheme="minorHAnsi" w:hAnsiTheme="minorHAnsi" w:cstheme="minorHAnsi"/>
          <w:b/>
          <w:bCs/>
          <w:szCs w:val="24"/>
        </w:rPr>
        <w:t>. MEĐUSOBNI ODNOSI UČENIKA I RADNIKA ŠKOLE</w:t>
      </w:r>
    </w:p>
    <w:p w:rsidR="004A37EA" w:rsidRPr="00C23198" w:rsidRDefault="004A37EA" w:rsidP="00B73BBF">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 xml:space="preserve">Članak </w:t>
      </w:r>
      <w:r w:rsidR="00EC0C20" w:rsidRPr="00C23198">
        <w:rPr>
          <w:rFonts w:asciiTheme="minorHAnsi" w:hAnsiTheme="minorHAnsi" w:cstheme="minorHAnsi"/>
          <w:b/>
          <w:bCs/>
          <w:sz w:val="22"/>
          <w:szCs w:val="22"/>
        </w:rPr>
        <w:t>32</w:t>
      </w:r>
      <w:r w:rsidRPr="00C23198">
        <w:rPr>
          <w:rFonts w:asciiTheme="minorHAnsi" w:hAnsiTheme="minorHAnsi" w:cstheme="minorHAnsi"/>
          <w:b/>
          <w:bCs/>
          <w:sz w:val="22"/>
          <w:szCs w:val="22"/>
        </w:rPr>
        <w:t>.</w:t>
      </w:r>
    </w:p>
    <w:p w:rsidR="004A37EA" w:rsidRPr="00C23198" w:rsidRDefault="004A37EA"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 međusobnim odnosima učenici i radnici Škole dužni su se pristojno ponašati, paziti na vlastito dostojanstvo i dostojanstvo druge osobe, čuvati osobni ugled i ugled drug</w:t>
      </w:r>
      <w:r w:rsidR="001E4246" w:rsidRPr="00C23198">
        <w:rPr>
          <w:rFonts w:asciiTheme="minorHAnsi" w:hAnsiTheme="minorHAnsi" w:cstheme="minorHAnsi"/>
          <w:sz w:val="22"/>
          <w:szCs w:val="22"/>
          <w:lang w:val="hr-HR"/>
        </w:rPr>
        <w:t>e osobe</w:t>
      </w:r>
      <w:r w:rsidRPr="00C23198">
        <w:rPr>
          <w:rFonts w:asciiTheme="minorHAnsi" w:hAnsiTheme="minorHAnsi" w:cstheme="minorHAnsi"/>
          <w:sz w:val="22"/>
          <w:szCs w:val="22"/>
          <w:lang w:val="hr-HR"/>
        </w:rPr>
        <w:t xml:space="preserve">, pružiti pomoć drugome i prihvatiti pruženu pomoć, uvažavati i poštivati drugoga i ponašati se prema pravilima lijepog ponašanja i kulturnog ophođenja. </w:t>
      </w:r>
    </w:p>
    <w:p w:rsidR="004A37EA" w:rsidRPr="00C23198" w:rsidRDefault="004A37EA"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Kod ulaska u Školu ili izlaska iz Škole učenici trebaju dati prednost starijim osobama.</w:t>
      </w:r>
    </w:p>
    <w:p w:rsidR="004A37EA" w:rsidRPr="00C23198" w:rsidRDefault="004A37EA"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Odredbe članaka </w:t>
      </w:r>
      <w:r w:rsidR="00F303E8" w:rsidRPr="00C23198">
        <w:rPr>
          <w:rFonts w:asciiTheme="minorHAnsi" w:hAnsiTheme="minorHAnsi" w:cstheme="minorHAnsi"/>
          <w:sz w:val="22"/>
          <w:szCs w:val="22"/>
          <w:lang w:val="hr-HR"/>
        </w:rPr>
        <w:t>31</w:t>
      </w:r>
      <w:r w:rsidRPr="00C23198">
        <w:rPr>
          <w:rFonts w:asciiTheme="minorHAnsi" w:hAnsiTheme="minorHAnsi" w:cstheme="minorHAnsi"/>
          <w:sz w:val="22"/>
          <w:szCs w:val="22"/>
          <w:lang w:val="hr-HR"/>
        </w:rPr>
        <w:t xml:space="preserve">. i </w:t>
      </w:r>
      <w:r w:rsidR="00F303E8" w:rsidRPr="00C23198">
        <w:rPr>
          <w:rFonts w:asciiTheme="minorHAnsi" w:hAnsiTheme="minorHAnsi" w:cstheme="minorHAnsi"/>
          <w:sz w:val="22"/>
          <w:szCs w:val="22"/>
          <w:lang w:val="hr-HR"/>
        </w:rPr>
        <w:t>32</w:t>
      </w:r>
      <w:r w:rsidRPr="00C23198">
        <w:rPr>
          <w:rFonts w:asciiTheme="minorHAnsi" w:hAnsiTheme="minorHAnsi" w:cstheme="minorHAnsi"/>
          <w:sz w:val="22"/>
          <w:szCs w:val="22"/>
          <w:lang w:val="hr-HR"/>
        </w:rPr>
        <w:t>. odnose se na nastavu u školi, nastavu na daljinu (online) te bilo koju vrstu komunikacije (osobno, preko različitih medija, mobitela, telefona, interneta i sl.)</w:t>
      </w:r>
    </w:p>
    <w:p w:rsidR="00F303E8" w:rsidRPr="00C23198" w:rsidRDefault="00F303E8" w:rsidP="002E614C">
      <w:pPr>
        <w:pStyle w:val="Bezproreda"/>
        <w:rPr>
          <w:rFonts w:asciiTheme="minorHAnsi" w:hAnsiTheme="minorHAnsi" w:cstheme="minorHAnsi"/>
        </w:rPr>
      </w:pPr>
    </w:p>
    <w:p w:rsidR="00F303E8" w:rsidRPr="00C23198" w:rsidRDefault="00F303E8" w:rsidP="00B73BBF">
      <w:pPr>
        <w:pStyle w:val="Tijeloteksta"/>
        <w:spacing w:after="240" w:line="360" w:lineRule="auto"/>
        <w:rPr>
          <w:rFonts w:asciiTheme="minorHAnsi" w:hAnsiTheme="minorHAnsi" w:cstheme="minorHAnsi"/>
          <w:b/>
          <w:szCs w:val="24"/>
        </w:rPr>
      </w:pPr>
      <w:r w:rsidRPr="00C23198">
        <w:rPr>
          <w:rFonts w:asciiTheme="minorHAnsi" w:hAnsiTheme="minorHAnsi" w:cstheme="minorHAnsi"/>
          <w:b/>
          <w:bCs/>
          <w:szCs w:val="24"/>
        </w:rPr>
        <w:t xml:space="preserve">VIII. </w:t>
      </w:r>
      <w:r w:rsidRPr="00C23198">
        <w:rPr>
          <w:rFonts w:asciiTheme="minorHAnsi" w:hAnsiTheme="minorHAnsi" w:cstheme="minorHAnsi"/>
          <w:b/>
          <w:szCs w:val="24"/>
        </w:rPr>
        <w:t>PRAVILA SIGURNOSTI I ZAŠTITE OD SOCIJALNO NEPRIHVATLJIVIH OBLIKA PONAŠANJA, DISKRIMINACIJE, NEPRIJATELJSTVA I NASILJA</w:t>
      </w:r>
    </w:p>
    <w:p w:rsidR="00F303E8" w:rsidRPr="00C23198" w:rsidRDefault="00F303E8" w:rsidP="00B73BBF">
      <w:pPr>
        <w:pStyle w:val="Tijeloteksta"/>
        <w:spacing w:after="240" w:line="360" w:lineRule="auto"/>
        <w:jc w:val="center"/>
        <w:rPr>
          <w:rFonts w:asciiTheme="minorHAnsi" w:hAnsiTheme="minorHAnsi" w:cstheme="minorHAnsi"/>
          <w:b/>
          <w:sz w:val="22"/>
          <w:szCs w:val="22"/>
        </w:rPr>
      </w:pPr>
      <w:r w:rsidRPr="00C23198">
        <w:rPr>
          <w:rFonts w:asciiTheme="minorHAnsi" w:hAnsiTheme="minorHAnsi" w:cstheme="minorHAnsi"/>
          <w:b/>
          <w:sz w:val="22"/>
          <w:szCs w:val="22"/>
        </w:rPr>
        <w:t>Članak 33.</w:t>
      </w:r>
    </w:p>
    <w:p w:rsidR="00EC0C20" w:rsidRPr="00C23198" w:rsidRDefault="00EC0C20"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 Školi je svakome zabranjeno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F303E8" w:rsidRPr="00C23198" w:rsidRDefault="00F303E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Svatko tko kod drugih uoči postupanje suprotno stavku 1. ovoga članka, treba svoje saznanje priopćiti pučkom pravobranitelju.</w:t>
      </w:r>
    </w:p>
    <w:p w:rsidR="00F303E8" w:rsidRPr="00C23198" w:rsidRDefault="00F303E8" w:rsidP="00FA25B3">
      <w:pPr>
        <w:pStyle w:val="Tijeloteksta"/>
        <w:spacing w:after="240" w:line="360" w:lineRule="auto"/>
        <w:jc w:val="center"/>
        <w:rPr>
          <w:rFonts w:asciiTheme="minorHAnsi" w:hAnsiTheme="minorHAnsi" w:cstheme="minorHAnsi"/>
          <w:b/>
          <w:sz w:val="22"/>
          <w:szCs w:val="22"/>
        </w:rPr>
      </w:pPr>
      <w:r w:rsidRPr="00C23198">
        <w:rPr>
          <w:rFonts w:asciiTheme="minorHAnsi" w:hAnsiTheme="minorHAnsi" w:cstheme="minorHAnsi"/>
          <w:b/>
          <w:sz w:val="22"/>
          <w:szCs w:val="22"/>
        </w:rPr>
        <w:t>Članak 34.</w:t>
      </w:r>
    </w:p>
    <w:p w:rsidR="00F303E8" w:rsidRPr="00C23198" w:rsidRDefault="00F303E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Školi je zabranjen svaki oblik nasilja, izražavanja neprijateljstva, nesnošljivosti i drugoga neprimjerenog ponašanja. </w:t>
      </w:r>
    </w:p>
    <w:p w:rsidR="00F303E8" w:rsidRPr="00C23198" w:rsidRDefault="00F303E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Svatko je dužan upozoriti osobu koja protupravnim činjenjem krši zabranu iz stavka 1. ovoga članka.</w:t>
      </w:r>
    </w:p>
    <w:p w:rsidR="00F303E8" w:rsidRPr="00C23198" w:rsidRDefault="00F303E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Od osobe koja i nakon upozorenja iz stavka 2. ovoga članka nastavi s kršenjem zabrane iz stavka 1. ovoga članka, treba zatražiti da se udalji iz prostora protupravnog činjenja.</w:t>
      </w:r>
    </w:p>
    <w:p w:rsidR="00F303E8" w:rsidRPr="00C23198" w:rsidRDefault="00F303E8"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lastRenderedPageBreak/>
        <w:t xml:space="preserve">Ako se osoba ne udalji iz prostora protupravnog činjenja, svatko se treba za pomoć obratiti najbližoj policijskoj postaji. </w:t>
      </w:r>
    </w:p>
    <w:p w:rsidR="00F303E8" w:rsidRPr="00C23198" w:rsidRDefault="00F303E8" w:rsidP="002E614C">
      <w:pPr>
        <w:pStyle w:val="Bezproreda"/>
        <w:rPr>
          <w:rFonts w:asciiTheme="minorHAnsi" w:hAnsiTheme="minorHAnsi" w:cstheme="minorHAnsi"/>
        </w:rPr>
      </w:pPr>
    </w:p>
    <w:p w:rsidR="0091194D" w:rsidRPr="00C23198" w:rsidRDefault="0091194D" w:rsidP="002E614C">
      <w:pPr>
        <w:pStyle w:val="Bezproreda"/>
        <w:rPr>
          <w:rFonts w:asciiTheme="minorHAnsi" w:hAnsiTheme="minorHAnsi" w:cstheme="minorHAnsi"/>
          <w:b/>
          <w:sz w:val="22"/>
          <w:szCs w:val="22"/>
        </w:rPr>
      </w:pPr>
      <w:r w:rsidRPr="00C23198">
        <w:rPr>
          <w:rFonts w:asciiTheme="minorHAnsi" w:hAnsiTheme="minorHAnsi" w:cstheme="minorHAnsi"/>
          <w:b/>
          <w:sz w:val="22"/>
          <w:szCs w:val="22"/>
        </w:rPr>
        <w:t>IX. NAČINI POSTUPANJA PREMA IMOVINI ŠKOLE</w:t>
      </w:r>
      <w:r w:rsidR="002E614C" w:rsidRPr="00C23198">
        <w:rPr>
          <w:rFonts w:asciiTheme="minorHAnsi" w:hAnsiTheme="minorHAnsi" w:cstheme="minorHAnsi"/>
          <w:b/>
          <w:sz w:val="22"/>
          <w:szCs w:val="22"/>
        </w:rPr>
        <w:t xml:space="preserve">  </w:t>
      </w:r>
    </w:p>
    <w:p w:rsidR="002E614C" w:rsidRPr="00C23198" w:rsidRDefault="002E614C" w:rsidP="002E614C">
      <w:pPr>
        <w:pStyle w:val="Bezproreda"/>
        <w:rPr>
          <w:rFonts w:asciiTheme="minorHAnsi" w:hAnsiTheme="minorHAnsi" w:cstheme="minorHAnsi"/>
        </w:rPr>
      </w:pPr>
    </w:p>
    <w:p w:rsidR="0091194D" w:rsidRPr="00C23198" w:rsidRDefault="0091194D"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35.</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Svi radnici, učenici i druge osobe koje borave u Školi dužni su skrbiti o imovini Škole prema načelu dobrog gospodara.</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O svakoj materijalnoj šteti na imovini Škole odnosno osobnoj imovini učenici su dužni izvijestiti dežurnog učitelja odnosno razrednika, a učitelji ravnatelja. </w:t>
      </w:r>
    </w:p>
    <w:p w:rsidR="0091194D" w:rsidRPr="00C23198" w:rsidRDefault="0091194D" w:rsidP="00F42067">
      <w:pPr>
        <w:pStyle w:val="Bezproreda"/>
        <w:rPr>
          <w:rFonts w:asciiTheme="minorHAnsi" w:hAnsiTheme="minorHAnsi" w:cstheme="minorHAnsi"/>
        </w:rPr>
      </w:pPr>
    </w:p>
    <w:p w:rsidR="0091194D" w:rsidRPr="00C23198" w:rsidRDefault="0091194D"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36.</w:t>
      </w:r>
    </w:p>
    <w:p w:rsidR="00FA25B3"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i radnici Škole trebaju pronađene stvari za koje nije utvrđeno kome pripadaju predati dežurnom učitelju ili spremačici koji ih do pronalaženja vlasnika privremeno odlaže na određeno mjesto u Školi</w:t>
      </w:r>
      <w:r w:rsidR="001E4246" w:rsidRPr="00C23198">
        <w:rPr>
          <w:rFonts w:asciiTheme="minorHAnsi" w:hAnsiTheme="minorHAnsi" w:cstheme="minorHAnsi"/>
          <w:sz w:val="22"/>
          <w:szCs w:val="22"/>
          <w:lang w:val="hr-HR"/>
        </w:rPr>
        <w:t>.</w:t>
      </w:r>
    </w:p>
    <w:p w:rsidR="0091194D" w:rsidRPr="00C23198" w:rsidRDefault="0091194D" w:rsidP="00F42067">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37.</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Radnici Škole moraju se racionalno koristiti sredstvima Škole koja su im stavljena na raspolaganje.</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Nakon isteka radnog vremena radnici su dužni uredno pospremiti radne materijale, zatvoriti prozore, isključiti električne aparate i zaključati radne prostorije.</w:t>
      </w:r>
    </w:p>
    <w:p w:rsidR="0091194D" w:rsidRPr="00C23198" w:rsidRDefault="0091194D" w:rsidP="00F42067">
      <w:pPr>
        <w:pStyle w:val="Bezproreda"/>
        <w:rPr>
          <w:rFonts w:asciiTheme="minorHAnsi" w:hAnsiTheme="minorHAnsi" w:cstheme="minorHAnsi"/>
        </w:rPr>
      </w:pPr>
    </w:p>
    <w:p w:rsidR="0091194D" w:rsidRPr="00C23198" w:rsidRDefault="0091194D"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38.</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Svaki uočeni kvar na instalacijama električne struje, plina ili vodovoda, grijanja ili drugi kvar radnici i učenici obvezni su prijaviti dežurnom učitelju ili tajniku, a radnici Škole ravnatelju. </w:t>
      </w:r>
    </w:p>
    <w:p w:rsidR="00F42067" w:rsidRPr="00C23198" w:rsidRDefault="00F42067" w:rsidP="00F42067">
      <w:pPr>
        <w:pStyle w:val="Bezproreda"/>
        <w:rPr>
          <w:rFonts w:asciiTheme="minorHAnsi" w:hAnsiTheme="minorHAnsi" w:cstheme="minorHAnsi"/>
        </w:rPr>
      </w:pPr>
    </w:p>
    <w:p w:rsidR="0091194D" w:rsidRPr="00C23198" w:rsidRDefault="0091194D"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39.</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Učenici su dužni čuvati udžbenike i druga nastavna sredstva te pribor za rad, a posuđene udžbenike i ostala nastavna sredstva pravodobno vratiti neoštećene</w:t>
      </w:r>
      <w:r w:rsidR="0031595D" w:rsidRPr="00C23198">
        <w:rPr>
          <w:rFonts w:asciiTheme="minorHAnsi" w:hAnsiTheme="minorHAnsi" w:cstheme="minorHAnsi"/>
          <w:sz w:val="22"/>
          <w:szCs w:val="22"/>
          <w:lang w:val="hr-HR"/>
        </w:rPr>
        <w:t>.</w:t>
      </w:r>
      <w:r w:rsidRPr="00C23198">
        <w:rPr>
          <w:rFonts w:asciiTheme="minorHAnsi" w:hAnsiTheme="minorHAnsi" w:cstheme="minorHAnsi"/>
          <w:sz w:val="22"/>
          <w:szCs w:val="22"/>
          <w:lang w:val="hr-HR"/>
        </w:rPr>
        <w:t xml:space="preserve"> </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Knjige posuđene u knjižnici učenik je obvezan čuvati i neoštećene pravodobno vratiti.</w:t>
      </w:r>
    </w:p>
    <w:p w:rsidR="0091194D" w:rsidRPr="00C23198" w:rsidRDefault="0091194D" w:rsidP="00F42067">
      <w:pPr>
        <w:pStyle w:val="Bezproreda"/>
        <w:rPr>
          <w:rFonts w:asciiTheme="minorHAnsi" w:hAnsiTheme="minorHAnsi" w:cstheme="minorHAnsi"/>
        </w:rPr>
      </w:pPr>
    </w:p>
    <w:p w:rsidR="0091194D" w:rsidRPr="00C23198" w:rsidRDefault="0091194D"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40.</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Učenici su dužni čuvati tablete i drugu računalnu opremu dobivenu </w:t>
      </w:r>
      <w:r w:rsidR="0014082E" w:rsidRPr="00C23198">
        <w:rPr>
          <w:rFonts w:asciiTheme="minorHAnsi" w:hAnsiTheme="minorHAnsi" w:cstheme="minorHAnsi"/>
          <w:sz w:val="22"/>
          <w:szCs w:val="22"/>
          <w:lang w:val="hr-HR"/>
        </w:rPr>
        <w:t xml:space="preserve">na korištenje </w:t>
      </w:r>
      <w:r w:rsidRPr="00C23198">
        <w:rPr>
          <w:rFonts w:asciiTheme="minorHAnsi" w:hAnsiTheme="minorHAnsi" w:cstheme="minorHAnsi"/>
          <w:sz w:val="22"/>
          <w:szCs w:val="22"/>
          <w:lang w:val="hr-HR"/>
        </w:rPr>
        <w:t>od strane Škole u svrhu odgojno-obrazovnog rada za vrijeme nastave u školi i nastave na daljinu (online).</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Dobiven</w:t>
      </w:r>
      <w:r w:rsidR="0014082E" w:rsidRPr="00C23198">
        <w:rPr>
          <w:rFonts w:asciiTheme="minorHAnsi" w:hAnsiTheme="minorHAnsi" w:cstheme="minorHAnsi"/>
          <w:sz w:val="22"/>
          <w:szCs w:val="22"/>
          <w:lang w:val="hr-HR"/>
        </w:rPr>
        <w:t>e</w:t>
      </w:r>
      <w:r w:rsidRPr="00C23198">
        <w:rPr>
          <w:rFonts w:asciiTheme="minorHAnsi" w:hAnsiTheme="minorHAnsi" w:cstheme="minorHAnsi"/>
          <w:sz w:val="22"/>
          <w:szCs w:val="22"/>
          <w:lang w:val="hr-HR"/>
        </w:rPr>
        <w:t xml:space="preserve"> tablete i drugu računalnu opremu</w:t>
      </w:r>
      <w:r w:rsidR="0014082E" w:rsidRPr="00C23198">
        <w:rPr>
          <w:rFonts w:asciiTheme="minorHAnsi" w:hAnsiTheme="minorHAnsi" w:cstheme="minorHAnsi"/>
          <w:sz w:val="22"/>
          <w:szCs w:val="22"/>
          <w:lang w:val="hr-HR"/>
        </w:rPr>
        <w:t xml:space="preserve"> učenici su obvezni koristiti na primjeren način i neoštećene pravodobno vratiti. </w:t>
      </w:r>
    </w:p>
    <w:p w:rsidR="0091194D" w:rsidRPr="00C23198" w:rsidRDefault="0091194D" w:rsidP="00F42067">
      <w:pPr>
        <w:pStyle w:val="Bezproreda"/>
        <w:rPr>
          <w:rFonts w:asciiTheme="minorHAnsi" w:hAnsiTheme="minorHAnsi" w:cstheme="minorHAnsi"/>
        </w:rPr>
      </w:pPr>
    </w:p>
    <w:p w:rsidR="0091194D" w:rsidRPr="00C23198" w:rsidRDefault="0091194D"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 xml:space="preserve">Članak </w:t>
      </w:r>
      <w:r w:rsidR="0014082E" w:rsidRPr="00C23198">
        <w:rPr>
          <w:rFonts w:asciiTheme="minorHAnsi" w:hAnsiTheme="minorHAnsi" w:cstheme="minorHAnsi"/>
          <w:b/>
          <w:bCs/>
          <w:sz w:val="22"/>
          <w:szCs w:val="22"/>
        </w:rPr>
        <w:t>41</w:t>
      </w:r>
      <w:r w:rsidRPr="00C23198">
        <w:rPr>
          <w:rFonts w:asciiTheme="minorHAnsi" w:hAnsiTheme="minorHAnsi" w:cstheme="minorHAnsi"/>
          <w:b/>
          <w:bCs/>
          <w:sz w:val="22"/>
          <w:szCs w:val="22"/>
        </w:rPr>
        <w:t>.</w:t>
      </w:r>
    </w:p>
    <w:p w:rsidR="00FA25B3" w:rsidRPr="00C23198" w:rsidRDefault="0091194D" w:rsidP="00B10474">
      <w:pPr>
        <w:pStyle w:val="Tijeloteksta"/>
        <w:spacing w:after="240" w:line="360" w:lineRule="auto"/>
        <w:rPr>
          <w:rFonts w:asciiTheme="minorHAnsi" w:hAnsiTheme="minorHAnsi" w:cstheme="minorHAnsi"/>
          <w:sz w:val="22"/>
          <w:szCs w:val="22"/>
        </w:rPr>
      </w:pPr>
      <w:r w:rsidRPr="00C23198">
        <w:rPr>
          <w:rFonts w:asciiTheme="minorHAnsi" w:hAnsiTheme="minorHAnsi" w:cstheme="minorHAnsi"/>
          <w:sz w:val="22"/>
          <w:szCs w:val="22"/>
        </w:rPr>
        <w:t>Učenici su odgovorni za štetu koju učine na imovini Škole prema općim propisima obveznog prava.</w:t>
      </w:r>
    </w:p>
    <w:p w:rsidR="0091194D" w:rsidRPr="00C23198" w:rsidRDefault="0091194D" w:rsidP="00F42067">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 xml:space="preserve">Članak </w:t>
      </w:r>
      <w:r w:rsidR="0014082E" w:rsidRPr="00C23198">
        <w:rPr>
          <w:rFonts w:asciiTheme="minorHAnsi" w:hAnsiTheme="minorHAnsi" w:cstheme="minorHAnsi"/>
          <w:b/>
          <w:bCs/>
          <w:sz w:val="22"/>
          <w:szCs w:val="22"/>
        </w:rPr>
        <w:t>42</w:t>
      </w:r>
      <w:r w:rsidRPr="00C23198">
        <w:rPr>
          <w:rFonts w:asciiTheme="minorHAnsi" w:hAnsiTheme="minorHAnsi" w:cstheme="minorHAnsi"/>
          <w:b/>
          <w:bCs/>
          <w:sz w:val="22"/>
          <w:szCs w:val="22"/>
        </w:rPr>
        <w:t>.</w:t>
      </w:r>
    </w:p>
    <w:p w:rsidR="0091194D" w:rsidRPr="00C23198" w:rsidRDefault="0091194D"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Radnici Škole za štetu odgovaraju prema općim propisima obveznog prava te propisima radnog zakonodavstva. </w:t>
      </w:r>
    </w:p>
    <w:p w:rsidR="00B10474" w:rsidRPr="00C23198" w:rsidRDefault="00B10474" w:rsidP="002E614C">
      <w:pPr>
        <w:pStyle w:val="Bezproreda"/>
        <w:rPr>
          <w:rFonts w:asciiTheme="minorHAnsi" w:hAnsiTheme="minorHAnsi" w:cstheme="minorHAnsi"/>
        </w:rPr>
      </w:pPr>
    </w:p>
    <w:p w:rsidR="0014082E" w:rsidRPr="00C23198" w:rsidRDefault="0014082E" w:rsidP="00FA25B3">
      <w:pPr>
        <w:pStyle w:val="Tijeloteksta"/>
        <w:spacing w:after="240" w:line="360" w:lineRule="auto"/>
        <w:rPr>
          <w:rFonts w:asciiTheme="minorHAnsi" w:hAnsiTheme="minorHAnsi" w:cstheme="minorHAnsi"/>
          <w:b/>
          <w:szCs w:val="24"/>
        </w:rPr>
      </w:pPr>
      <w:r w:rsidRPr="00C23198">
        <w:rPr>
          <w:rFonts w:asciiTheme="minorHAnsi" w:hAnsiTheme="minorHAnsi" w:cstheme="minorHAnsi"/>
          <w:b/>
          <w:szCs w:val="24"/>
        </w:rPr>
        <w:t>X. PRAVILA SPORTSKE DVORANE</w:t>
      </w: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Članak 43.</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Sportska dvorana Škole koristi se prema rasporedu sati za redovite korisnike, odnosno rasporedu korištenja dvorane za vanjske korisnike. Raspored korištenja dvorane usuglašuje se između I. osnovne škole Čakovec i svih vanjskih korisnika.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Radno vrijeme dvorane za korisnika je radnim danom od 7,</w:t>
      </w:r>
      <w:r w:rsidR="001A68AC" w:rsidRPr="00C23198">
        <w:rPr>
          <w:rFonts w:asciiTheme="minorHAnsi" w:hAnsiTheme="minorHAnsi" w:cstheme="minorHAnsi"/>
          <w:sz w:val="22"/>
          <w:szCs w:val="22"/>
          <w:lang w:val="hr-HR"/>
        </w:rPr>
        <w:t>15</w:t>
      </w:r>
      <w:r w:rsidRPr="00C23198">
        <w:rPr>
          <w:rFonts w:asciiTheme="minorHAnsi" w:hAnsiTheme="minorHAnsi" w:cstheme="minorHAnsi"/>
          <w:sz w:val="22"/>
          <w:szCs w:val="22"/>
          <w:lang w:val="hr-HR"/>
        </w:rPr>
        <w:t xml:space="preserve"> do 22,30 sati i može se koristiti samo unutar utvrđenog radnog vremena.</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Sva međusobna prava i obveze između I. osnovne škole Čakovec i svih korisnika dvorane regulirana su Ugovorom o korištenju sportske dvorane.</w:t>
      </w:r>
    </w:p>
    <w:p w:rsidR="0014082E" w:rsidRPr="00C23198" w:rsidRDefault="0014082E" w:rsidP="00F42067">
      <w:pPr>
        <w:pStyle w:val="Bezproreda"/>
        <w:rPr>
          <w:rFonts w:asciiTheme="minorHAnsi" w:eastAsia="Calibri" w:hAnsiTheme="minorHAnsi" w:cstheme="minorHAnsi"/>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Članak 4</w:t>
      </w:r>
      <w:r w:rsidR="0031595D" w:rsidRPr="00C23198">
        <w:rPr>
          <w:rFonts w:asciiTheme="minorHAnsi" w:eastAsia="Calibri" w:hAnsiTheme="minorHAnsi" w:cstheme="minorHAnsi"/>
          <w:b/>
          <w:bCs/>
          <w:sz w:val="22"/>
          <w:szCs w:val="22"/>
          <w:lang w:val="hr-HR" w:eastAsia="en-US"/>
        </w:rPr>
        <w:t>4</w:t>
      </w:r>
      <w:r w:rsidRPr="00C23198">
        <w:rPr>
          <w:rFonts w:asciiTheme="minorHAnsi" w:eastAsia="Calibri" w:hAnsiTheme="minorHAnsi" w:cstheme="minorHAnsi"/>
          <w:b/>
          <w:bCs/>
          <w:sz w:val="22"/>
          <w:szCs w:val="22"/>
          <w:lang w:val="hr-HR" w:eastAsia="en-US"/>
        </w:rPr>
        <w:t>.</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Redovni korisnici dvorane su u terminima, a prema rasporedu sati, učenici Škole u redovitoj nastavi i Školsko sportsko društvo prema utvrđenom rasporedu. Vanjski korisnici dvorane su svi sportski klubovi, udruge i rekreativci prema utvrđenom rasporedu korištenja dvorane. </w:t>
      </w:r>
    </w:p>
    <w:p w:rsidR="0031595D"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Nastava se odvija u vremenu od 7,30 do 18,40 sati, a ostali korisnici dvoranu mogu koristiti izvan nastave u prethodno dogovorenim terminima.</w:t>
      </w:r>
    </w:p>
    <w:p w:rsidR="0014082E" w:rsidRPr="00C23198" w:rsidRDefault="00B10474"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br/>
      </w:r>
      <w:r w:rsidR="0014082E" w:rsidRPr="00C23198">
        <w:rPr>
          <w:rFonts w:asciiTheme="minorHAnsi" w:eastAsia="Calibri" w:hAnsiTheme="minorHAnsi" w:cstheme="minorHAnsi"/>
          <w:b/>
          <w:bCs/>
          <w:sz w:val="22"/>
          <w:szCs w:val="22"/>
          <w:lang w:val="hr-HR" w:eastAsia="en-US"/>
        </w:rPr>
        <w:t>Članak 4</w:t>
      </w:r>
      <w:r w:rsidR="0031595D" w:rsidRPr="00C23198">
        <w:rPr>
          <w:rFonts w:asciiTheme="minorHAnsi" w:eastAsia="Calibri" w:hAnsiTheme="minorHAnsi" w:cstheme="minorHAnsi"/>
          <w:b/>
          <w:bCs/>
          <w:sz w:val="22"/>
          <w:szCs w:val="22"/>
          <w:lang w:val="hr-HR" w:eastAsia="en-US"/>
        </w:rPr>
        <w:t>5</w:t>
      </w:r>
      <w:r w:rsidR="0014082E"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Za izvanredno korištenje dvorane (utakmice vikendom i druge manifestacije) potencijalni korisnik dužan je obratiti se najmanje sedam (7) dana prije namjeravanog korištenja dvorane, u tajništvo, odnosno ravnatelju Škole. </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Objekt se može koristiti tek nakon dogovora s ravnateljem </w:t>
      </w:r>
      <w:r w:rsidR="007027A0"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kole, odnosno potpisivanjem Ugovora o korištenju. </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Korisnici dvorane ne mogu svoje termine ustupati drugim korisnicima, niti koristiti dvoranu u druge svrhe koje nisu prethodno dogovorene.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Korisnici dvorane u vrijeme ugovorenih termina ne mogu održavati treninge niti utakmice s drugim klubovima bez posebnog odobrenja škole. </w:t>
      </w:r>
    </w:p>
    <w:p w:rsidR="0014082E" w:rsidRPr="00C23198" w:rsidRDefault="0014082E" w:rsidP="00F42067">
      <w:pPr>
        <w:pStyle w:val="Bezproreda"/>
        <w:rPr>
          <w:rFonts w:asciiTheme="minorHAnsi" w:eastAsia="Calibri" w:hAnsiTheme="minorHAnsi" w:cstheme="minorHAnsi"/>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Članak 4</w:t>
      </w:r>
      <w:r w:rsidR="0031595D" w:rsidRPr="00C23198">
        <w:rPr>
          <w:rFonts w:asciiTheme="minorHAnsi" w:eastAsia="Calibri" w:hAnsiTheme="minorHAnsi" w:cstheme="minorHAnsi"/>
          <w:b/>
          <w:bCs/>
          <w:sz w:val="22"/>
          <w:szCs w:val="22"/>
          <w:lang w:val="hr-HR" w:eastAsia="en-US"/>
        </w:rPr>
        <w:t>6</w:t>
      </w:r>
      <w:r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dvoranu se ne može ulaziti bez učitelja TZK, učitelja razredne nastave odnosno trenera ili voditelja rekreacije kojima dežurna osoba škole dopušta ulaz te osigurava izlaz iz dvorane.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Korisnici dvorane mogu boraviti u svlačionici najranije 10 minuta prije i 15 minuta poslije termina korištenja. </w:t>
      </w: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Članak 4</w:t>
      </w:r>
      <w:r w:rsidR="0031595D" w:rsidRPr="00C23198">
        <w:rPr>
          <w:rFonts w:asciiTheme="minorHAnsi" w:eastAsia="Calibri" w:hAnsiTheme="minorHAnsi" w:cstheme="minorHAnsi"/>
          <w:b/>
          <w:bCs/>
          <w:sz w:val="22"/>
          <w:szCs w:val="22"/>
          <w:lang w:val="hr-HR" w:eastAsia="en-US"/>
        </w:rPr>
        <w:t>7</w:t>
      </w:r>
      <w:r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svlačionicu se ulazi u uobičajenoj odjeći i obući. U dvoranu se ulazi samo u čistoj sportskoj obući i odjeći namijenjenoj isključivo za boravak u sportskoj dvorani. </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Brigu o čistoći obuće vode učitelji TZK, učitelji razredne nastave, treneri, voditelji rekreacije i odgovorna osoba škole u sportskoj dvorani.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slučaju ne poštivanja navedenih uvjeta za ulazak u dvoranu, odgovorna osoba </w:t>
      </w:r>
      <w:r w:rsidR="007027A0"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kole pismeno evidentira ne pridržavanje kućnog reda dvorane. </w:t>
      </w:r>
    </w:p>
    <w:p w:rsidR="002E614C" w:rsidRPr="00C23198" w:rsidRDefault="002E614C" w:rsidP="00FA25B3">
      <w:pPr>
        <w:pStyle w:val="Bezproreda"/>
        <w:spacing w:after="240" w:line="360" w:lineRule="auto"/>
        <w:jc w:val="center"/>
        <w:rPr>
          <w:rFonts w:asciiTheme="minorHAnsi" w:eastAsia="Calibri" w:hAnsiTheme="minorHAnsi" w:cstheme="minorHAnsi"/>
          <w:b/>
          <w:bCs/>
          <w:sz w:val="22"/>
          <w:szCs w:val="22"/>
          <w:lang w:val="hr-HR" w:eastAsia="en-US"/>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lastRenderedPageBreak/>
        <w:t>Članak 4</w:t>
      </w:r>
      <w:r w:rsidR="0031595D" w:rsidRPr="00C23198">
        <w:rPr>
          <w:rFonts w:asciiTheme="minorHAnsi" w:eastAsia="Calibri" w:hAnsiTheme="minorHAnsi" w:cstheme="minorHAnsi"/>
          <w:b/>
          <w:bCs/>
          <w:sz w:val="22"/>
          <w:szCs w:val="22"/>
          <w:lang w:val="hr-HR" w:eastAsia="en-US"/>
        </w:rPr>
        <w:t>8</w:t>
      </w:r>
      <w:r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svlačionice i dvoranu mogu ulaziti samo aktivni korisnici termina tj. učitelji TZK, učitelji razredne nastave, odnosno treneri ili voditelji rekreacije te njihove grupe i to bez neaktivne pratnje.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Dolaske u ugovorenim terminima, te broj korisnika evidentira odgovorna osoba škole u sportskoj dvorani u knjigu evidencije.</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Sve sprave i opremu potrebno je pažljivo koristiti samo u svrhe za koje su namije</w:t>
      </w:r>
      <w:r w:rsidR="007027A0" w:rsidRPr="00C23198">
        <w:rPr>
          <w:rFonts w:asciiTheme="minorHAnsi" w:hAnsiTheme="minorHAnsi" w:cstheme="minorHAnsi"/>
          <w:sz w:val="22"/>
          <w:szCs w:val="22"/>
          <w:lang w:val="hr-HR"/>
        </w:rPr>
        <w:t>njen</w:t>
      </w:r>
      <w:r w:rsidRPr="00C23198">
        <w:rPr>
          <w:rFonts w:asciiTheme="minorHAnsi" w:hAnsiTheme="minorHAnsi" w:cstheme="minorHAnsi"/>
          <w:sz w:val="22"/>
          <w:szCs w:val="22"/>
          <w:lang w:val="hr-HR"/>
        </w:rPr>
        <w:t xml:space="preserve">e te ih nakon korištenja vratiti na odgovarajuće mjesto. </w:t>
      </w:r>
    </w:p>
    <w:p w:rsidR="0014082E" w:rsidRPr="00C23198" w:rsidRDefault="0014082E" w:rsidP="00F42067">
      <w:pPr>
        <w:pStyle w:val="Bezproreda"/>
        <w:rPr>
          <w:rFonts w:asciiTheme="minorHAnsi" w:eastAsia="Calibri" w:hAnsiTheme="minorHAnsi" w:cstheme="minorHAnsi"/>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Članak 4</w:t>
      </w:r>
      <w:r w:rsidR="0031595D" w:rsidRPr="00C23198">
        <w:rPr>
          <w:rFonts w:asciiTheme="minorHAnsi" w:eastAsia="Calibri" w:hAnsiTheme="minorHAnsi" w:cstheme="minorHAnsi"/>
          <w:b/>
          <w:bCs/>
          <w:sz w:val="22"/>
          <w:szCs w:val="22"/>
          <w:lang w:val="hr-HR" w:eastAsia="en-US"/>
        </w:rPr>
        <w:t>9</w:t>
      </w:r>
      <w:r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dvorani, svlačionicama i u svim ostalim prostorima dvorane zabranjeno je pušenje i unošenje hrane i pića. U objekt nije dozvoljeno unošenje prijevoznih sredstava (bicikla, skateboarda, romobila, rola) kao ni kućnih ljubimaca. </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Nije dozvoljeno korištenje rekvizita, sredstava i pomagala koji bi mogli oštetiti i unerediti dvoranu. U prostore dvorane zabranjeno je unošenje i bacanje žvakaćih guma, papira, vrećica i slično izvan koševa za otpatke.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Zabranjeno</w:t>
      </w:r>
      <w:r w:rsidR="007027A0" w:rsidRPr="00C23198">
        <w:rPr>
          <w:rFonts w:asciiTheme="minorHAnsi" w:hAnsiTheme="minorHAnsi" w:cstheme="minorHAnsi"/>
          <w:sz w:val="22"/>
          <w:szCs w:val="22"/>
          <w:lang w:val="hr-HR"/>
        </w:rPr>
        <w:t xml:space="preserve"> je</w:t>
      </w:r>
      <w:r w:rsidRPr="00C23198">
        <w:rPr>
          <w:rFonts w:asciiTheme="minorHAnsi" w:hAnsiTheme="minorHAnsi" w:cstheme="minorHAnsi"/>
          <w:sz w:val="22"/>
          <w:szCs w:val="22"/>
          <w:lang w:val="hr-HR"/>
        </w:rPr>
        <w:t xml:space="preserve"> pisanje i lijepljenje obavijesti po zidovima i vratima dvorane. </w:t>
      </w:r>
    </w:p>
    <w:p w:rsidR="0014082E" w:rsidRPr="00C23198" w:rsidRDefault="0014082E" w:rsidP="00F42067">
      <w:pPr>
        <w:pStyle w:val="Bezproreda"/>
        <w:rPr>
          <w:rFonts w:asciiTheme="minorHAnsi" w:eastAsia="Calibri" w:hAnsiTheme="minorHAnsi" w:cstheme="minorHAnsi"/>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 xml:space="preserve">Članak </w:t>
      </w:r>
      <w:r w:rsidR="0031595D" w:rsidRPr="00C23198">
        <w:rPr>
          <w:rFonts w:asciiTheme="minorHAnsi" w:eastAsia="Calibri" w:hAnsiTheme="minorHAnsi" w:cstheme="minorHAnsi"/>
          <w:b/>
          <w:bCs/>
          <w:sz w:val="22"/>
          <w:szCs w:val="22"/>
          <w:lang w:val="hr-HR" w:eastAsia="en-US"/>
        </w:rPr>
        <w:t>50</w:t>
      </w:r>
      <w:r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Ulaz u dvoranu kontrolira odgovorna osoba </w:t>
      </w:r>
      <w:r w:rsidR="007027A0"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kole koja se ujedno brine o poštivanju Pravila sportske dvorane. Učitelji TZK, učitelji razredne nastave odnosno treneri ili voditelji rekreacije odgovorni su za pridržavanje Pravila. </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 slučaju kršenja Pravila i učinjene štete odgovorna osoba </w:t>
      </w:r>
      <w:r w:rsidR="007027A0"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kole odmah pismeno evidentira te obavještava ravnatelja </w:t>
      </w:r>
      <w:r w:rsidR="007027A0"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kole.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Učinjenu materijalnu štetu zbog nepravilnog korištenja objekta i nepoštivanja Pravila, korisnici su dužni nadoknaditi školi.</w:t>
      </w:r>
    </w:p>
    <w:p w:rsidR="0014082E" w:rsidRPr="00C23198" w:rsidRDefault="0014082E" w:rsidP="00F42067">
      <w:pPr>
        <w:pStyle w:val="Bezproreda"/>
        <w:rPr>
          <w:rFonts w:asciiTheme="minorHAnsi" w:eastAsia="Calibri" w:hAnsiTheme="minorHAnsi" w:cstheme="minorHAnsi"/>
        </w:rPr>
      </w:pPr>
    </w:p>
    <w:p w:rsidR="007027A0"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 xml:space="preserve">Članak </w:t>
      </w:r>
      <w:r w:rsidR="0031595D" w:rsidRPr="00C23198">
        <w:rPr>
          <w:rFonts w:asciiTheme="minorHAnsi" w:eastAsia="Calibri" w:hAnsiTheme="minorHAnsi" w:cstheme="minorHAnsi"/>
          <w:b/>
          <w:bCs/>
          <w:sz w:val="22"/>
          <w:szCs w:val="22"/>
          <w:lang w:val="hr-HR" w:eastAsia="en-US"/>
        </w:rPr>
        <w:t>51</w:t>
      </w:r>
      <w:r w:rsidRPr="00C23198">
        <w:rPr>
          <w:rFonts w:asciiTheme="minorHAnsi" w:eastAsia="Calibri" w:hAnsiTheme="minorHAnsi" w:cstheme="minorHAnsi"/>
          <w:b/>
          <w:bCs/>
          <w:sz w:val="22"/>
          <w:szCs w:val="22"/>
          <w:lang w:val="hr-HR" w:eastAsia="en-US"/>
        </w:rPr>
        <w:t>.</w:t>
      </w:r>
    </w:p>
    <w:p w:rsidR="0014082E" w:rsidRPr="00C23198" w:rsidRDefault="007027A0"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Škola je </w:t>
      </w:r>
      <w:r w:rsidR="0014082E" w:rsidRPr="00C23198">
        <w:rPr>
          <w:rFonts w:asciiTheme="minorHAnsi" w:hAnsiTheme="minorHAnsi" w:cstheme="minorHAnsi"/>
          <w:sz w:val="22"/>
          <w:szCs w:val="22"/>
          <w:lang w:val="hr-HR"/>
        </w:rPr>
        <w:t xml:space="preserve">dužna korisnicima osigurati čistu dvoranu, svlačionice s tuševima, WC-e i drugi prostor prema dogovoru i higijenskoj regulativi. </w:t>
      </w:r>
    </w:p>
    <w:p w:rsidR="00FA25B3" w:rsidRPr="00C23198" w:rsidRDefault="00FA25B3" w:rsidP="00FA25B3">
      <w:pPr>
        <w:pStyle w:val="Bezproreda"/>
        <w:spacing w:after="240" w:line="360" w:lineRule="auto"/>
        <w:jc w:val="both"/>
        <w:rPr>
          <w:rFonts w:asciiTheme="minorHAnsi" w:eastAsia="Calibri" w:hAnsiTheme="minorHAnsi" w:cstheme="minorHAnsi"/>
          <w:sz w:val="22"/>
          <w:szCs w:val="22"/>
          <w:lang w:val="hr-HR" w:eastAsia="en-US"/>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 xml:space="preserve">Članak </w:t>
      </w:r>
      <w:r w:rsidR="0031595D" w:rsidRPr="00C23198">
        <w:rPr>
          <w:rFonts w:asciiTheme="minorHAnsi" w:eastAsia="Calibri" w:hAnsiTheme="minorHAnsi" w:cstheme="minorHAnsi"/>
          <w:b/>
          <w:bCs/>
          <w:sz w:val="22"/>
          <w:szCs w:val="22"/>
          <w:lang w:val="hr-HR" w:eastAsia="en-US"/>
        </w:rPr>
        <w:t>52</w:t>
      </w:r>
      <w:r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 xml:space="preserve">Učitelji TZK, učitelji razredne nastave, treneri i svi voditelji aktivnosti koje se održavaju u dvorani nemaju pravo naređivati odgovornoj osobi </w:t>
      </w:r>
      <w:r w:rsidR="007027A0"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kole u bilo kojem vidu. Odgovorna osoba </w:t>
      </w:r>
      <w:r w:rsidR="007027A0" w:rsidRPr="00C23198">
        <w:rPr>
          <w:rFonts w:asciiTheme="minorHAnsi" w:hAnsiTheme="minorHAnsi" w:cstheme="minorHAnsi"/>
          <w:sz w:val="22"/>
          <w:szCs w:val="22"/>
          <w:lang w:val="hr-HR"/>
        </w:rPr>
        <w:t>Š</w:t>
      </w:r>
      <w:r w:rsidRPr="00C23198">
        <w:rPr>
          <w:rFonts w:asciiTheme="minorHAnsi" w:hAnsiTheme="minorHAnsi" w:cstheme="minorHAnsi"/>
          <w:sz w:val="22"/>
          <w:szCs w:val="22"/>
          <w:lang w:val="hr-HR"/>
        </w:rPr>
        <w:t xml:space="preserve">kole za provođenje svoje radne obveze odgovara isključivo ravnatelju Škole. </w:t>
      </w:r>
    </w:p>
    <w:p w:rsidR="0014082E" w:rsidRPr="00C23198" w:rsidRDefault="0014082E" w:rsidP="00E67A4F">
      <w:pPr>
        <w:pStyle w:val="Bezproreda"/>
        <w:jc w:val="both"/>
        <w:rPr>
          <w:rFonts w:asciiTheme="minorHAnsi" w:hAnsiTheme="minorHAnsi" w:cstheme="minorHAnsi"/>
          <w:sz w:val="22"/>
          <w:szCs w:val="22"/>
          <w:lang w:val="hr-HR"/>
        </w:rPr>
      </w:pPr>
      <w:r w:rsidRPr="00C23198">
        <w:rPr>
          <w:rFonts w:asciiTheme="minorHAnsi" w:hAnsiTheme="minorHAnsi" w:cstheme="minorHAnsi"/>
          <w:sz w:val="22"/>
          <w:szCs w:val="22"/>
          <w:lang w:val="hr-HR"/>
        </w:rPr>
        <w:t>Korisnici dvorane o svim primjedbama na rad dvorane i odgovorne osobe škole pismeno obavještavaju I. osnovnu školu Čakovec.  Međusobni odnosi korisnika</w:t>
      </w:r>
      <w:r w:rsidR="007027A0" w:rsidRPr="00C23198">
        <w:rPr>
          <w:rFonts w:asciiTheme="minorHAnsi" w:hAnsiTheme="minorHAnsi" w:cstheme="minorHAnsi"/>
          <w:sz w:val="22"/>
          <w:szCs w:val="22"/>
          <w:lang w:val="hr-HR"/>
        </w:rPr>
        <w:t xml:space="preserve"> </w:t>
      </w:r>
      <w:r w:rsidRPr="00C23198">
        <w:rPr>
          <w:rFonts w:asciiTheme="minorHAnsi" w:hAnsiTheme="minorHAnsi" w:cstheme="minorHAnsi"/>
          <w:sz w:val="22"/>
          <w:szCs w:val="22"/>
          <w:lang w:val="hr-HR"/>
        </w:rPr>
        <w:t>dvorane i odgovorne osobe moraju biti korektni.</w:t>
      </w:r>
    </w:p>
    <w:p w:rsidR="0014082E" w:rsidRPr="00C23198" w:rsidRDefault="0014082E" w:rsidP="0031595D">
      <w:pPr>
        <w:pStyle w:val="Bezproreda"/>
        <w:spacing w:line="360" w:lineRule="auto"/>
        <w:jc w:val="both"/>
        <w:rPr>
          <w:rFonts w:asciiTheme="minorHAnsi" w:eastAsia="Calibri" w:hAnsiTheme="minorHAnsi" w:cstheme="minorHAnsi"/>
          <w:sz w:val="22"/>
          <w:szCs w:val="22"/>
          <w:lang w:val="hr-HR" w:eastAsia="en-US"/>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 xml:space="preserve">Članak </w:t>
      </w:r>
      <w:r w:rsidR="0031595D" w:rsidRPr="00C23198">
        <w:rPr>
          <w:rFonts w:asciiTheme="minorHAnsi" w:eastAsia="Calibri" w:hAnsiTheme="minorHAnsi" w:cstheme="minorHAnsi"/>
          <w:b/>
          <w:bCs/>
          <w:sz w:val="22"/>
          <w:szCs w:val="22"/>
          <w:lang w:val="hr-HR" w:eastAsia="en-US"/>
        </w:rPr>
        <w:t>53</w:t>
      </w:r>
      <w:r w:rsidRPr="00C23198">
        <w:rPr>
          <w:rFonts w:asciiTheme="minorHAnsi" w:eastAsia="Calibri" w:hAnsiTheme="minorHAnsi" w:cstheme="minorHAnsi"/>
          <w:b/>
          <w:bCs/>
          <w:sz w:val="22"/>
          <w:szCs w:val="22"/>
          <w:lang w:val="hr-HR" w:eastAsia="en-US"/>
        </w:rPr>
        <w:t>.</w:t>
      </w:r>
    </w:p>
    <w:p w:rsidR="0014082E" w:rsidRPr="00C23198" w:rsidRDefault="0014082E" w:rsidP="00E67A4F">
      <w:pPr>
        <w:pStyle w:val="Bezproreda"/>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Korisnici dvorane dužni su održavati red i čistoću u dvorani i oko dvorane, u svlačionicama, tuševima i sanitarnim prostorima.</w:t>
      </w:r>
    </w:p>
    <w:p w:rsidR="00F42067" w:rsidRPr="00C23198" w:rsidRDefault="00F42067" w:rsidP="00FA25B3">
      <w:pPr>
        <w:pStyle w:val="Bezproreda"/>
        <w:spacing w:after="240" w:line="360" w:lineRule="auto"/>
        <w:jc w:val="center"/>
        <w:rPr>
          <w:rFonts w:asciiTheme="minorHAnsi" w:eastAsia="Calibri" w:hAnsiTheme="minorHAnsi" w:cstheme="minorHAnsi"/>
          <w:b/>
          <w:bCs/>
          <w:sz w:val="22"/>
          <w:szCs w:val="22"/>
          <w:lang w:val="hr-HR" w:eastAsia="en-US"/>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lastRenderedPageBreak/>
        <w:t>Članak 5</w:t>
      </w:r>
      <w:r w:rsidR="0031595D" w:rsidRPr="00C23198">
        <w:rPr>
          <w:rFonts w:asciiTheme="minorHAnsi" w:eastAsia="Calibri" w:hAnsiTheme="minorHAnsi" w:cstheme="minorHAnsi"/>
          <w:b/>
          <w:bCs/>
          <w:sz w:val="22"/>
          <w:szCs w:val="22"/>
          <w:lang w:val="hr-HR" w:eastAsia="en-US"/>
        </w:rPr>
        <w:t>4</w:t>
      </w:r>
      <w:r w:rsidRPr="00C23198">
        <w:rPr>
          <w:rFonts w:asciiTheme="minorHAnsi" w:eastAsia="Calibri" w:hAnsiTheme="minorHAnsi" w:cstheme="minorHAnsi"/>
          <w:b/>
          <w:bCs/>
          <w:sz w:val="22"/>
          <w:szCs w:val="22"/>
          <w:lang w:val="hr-HR" w:eastAsia="en-US"/>
        </w:rPr>
        <w:t>.</w:t>
      </w:r>
    </w:p>
    <w:p w:rsidR="0014082E" w:rsidRPr="00C23198" w:rsidRDefault="0014082E" w:rsidP="00E67A4F">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Za novac i ostale vrijednosti ostavljene u svlačionicama i dvorani odgovor</w:t>
      </w:r>
      <w:r w:rsidR="007027A0" w:rsidRPr="00C23198">
        <w:rPr>
          <w:rFonts w:asciiTheme="minorHAnsi" w:eastAsia="Calibri" w:hAnsiTheme="minorHAnsi" w:cstheme="minorHAnsi"/>
          <w:sz w:val="22"/>
          <w:szCs w:val="22"/>
          <w:lang w:val="hr-HR"/>
        </w:rPr>
        <w:t>n</w:t>
      </w:r>
      <w:r w:rsidRPr="00C23198">
        <w:rPr>
          <w:rFonts w:asciiTheme="minorHAnsi" w:eastAsia="Calibri" w:hAnsiTheme="minorHAnsi" w:cstheme="minorHAnsi"/>
          <w:sz w:val="22"/>
          <w:szCs w:val="22"/>
          <w:lang w:val="hr-HR"/>
        </w:rPr>
        <w:t xml:space="preserve">a osoba </w:t>
      </w:r>
      <w:r w:rsidR="007027A0" w:rsidRPr="00C23198">
        <w:rPr>
          <w:rFonts w:asciiTheme="minorHAnsi" w:eastAsia="Calibri" w:hAnsiTheme="minorHAnsi" w:cstheme="minorHAnsi"/>
          <w:sz w:val="22"/>
          <w:szCs w:val="22"/>
          <w:lang w:val="hr-HR"/>
        </w:rPr>
        <w:t>Š</w:t>
      </w:r>
      <w:r w:rsidRPr="00C23198">
        <w:rPr>
          <w:rFonts w:asciiTheme="minorHAnsi" w:eastAsia="Calibri" w:hAnsiTheme="minorHAnsi" w:cstheme="minorHAnsi"/>
          <w:sz w:val="22"/>
          <w:szCs w:val="22"/>
          <w:lang w:val="hr-HR"/>
        </w:rPr>
        <w:t>kole ne odgovara.</w:t>
      </w:r>
    </w:p>
    <w:p w:rsidR="0014082E" w:rsidRPr="00C23198" w:rsidRDefault="0014082E" w:rsidP="00F42067">
      <w:pPr>
        <w:pStyle w:val="Bezproreda"/>
        <w:rPr>
          <w:rFonts w:asciiTheme="minorHAnsi" w:eastAsia="Calibri" w:hAnsiTheme="minorHAnsi" w:cstheme="minorHAnsi"/>
        </w:rPr>
      </w:pPr>
    </w:p>
    <w:p w:rsidR="0014082E" w:rsidRPr="00C23198" w:rsidRDefault="0014082E" w:rsidP="00FA25B3">
      <w:pPr>
        <w:pStyle w:val="Bezproreda"/>
        <w:spacing w:after="240" w:line="360" w:lineRule="auto"/>
        <w:jc w:val="center"/>
        <w:rPr>
          <w:rFonts w:asciiTheme="minorHAnsi" w:eastAsia="Calibri" w:hAnsiTheme="minorHAnsi" w:cstheme="minorHAnsi"/>
          <w:b/>
          <w:bCs/>
          <w:sz w:val="22"/>
          <w:szCs w:val="22"/>
          <w:lang w:val="hr-HR" w:eastAsia="en-US"/>
        </w:rPr>
      </w:pPr>
      <w:r w:rsidRPr="00C23198">
        <w:rPr>
          <w:rFonts w:asciiTheme="minorHAnsi" w:eastAsia="Calibri" w:hAnsiTheme="minorHAnsi" w:cstheme="minorHAnsi"/>
          <w:b/>
          <w:bCs/>
          <w:sz w:val="22"/>
          <w:szCs w:val="22"/>
          <w:lang w:val="hr-HR" w:eastAsia="en-US"/>
        </w:rPr>
        <w:t>Članak 5</w:t>
      </w:r>
      <w:r w:rsidR="0031595D" w:rsidRPr="00C23198">
        <w:rPr>
          <w:rFonts w:asciiTheme="minorHAnsi" w:eastAsia="Calibri" w:hAnsiTheme="minorHAnsi" w:cstheme="minorHAnsi"/>
          <w:b/>
          <w:bCs/>
          <w:sz w:val="22"/>
          <w:szCs w:val="22"/>
          <w:lang w:val="hr-HR" w:eastAsia="en-US"/>
        </w:rPr>
        <w:t>5</w:t>
      </w:r>
      <w:r w:rsidRPr="00C23198">
        <w:rPr>
          <w:rFonts w:asciiTheme="minorHAnsi" w:eastAsia="Calibri" w:hAnsiTheme="minorHAnsi" w:cstheme="minorHAnsi"/>
          <w:b/>
          <w:bCs/>
          <w:sz w:val="22"/>
          <w:szCs w:val="22"/>
          <w:lang w:val="hr-HR" w:eastAsia="en-US"/>
        </w:rPr>
        <w:t>.</w:t>
      </w:r>
    </w:p>
    <w:p w:rsidR="007027A0" w:rsidRPr="00C23198" w:rsidRDefault="0014082E" w:rsidP="00E67A4F">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 xml:space="preserve">Kabineti u sportskoj dvorani namijenjeni su isključivo za korištenje učiteljima TZK i po potrebi učiteljima razredne nastave. Spremište rekvizita, sprava i pomagala namijenjeno je učiteljima TZK i učiteljima razredne nastave. </w:t>
      </w:r>
    </w:p>
    <w:p w:rsidR="0014082E" w:rsidRPr="00C23198" w:rsidRDefault="0014082E" w:rsidP="00E67A4F">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 xml:space="preserve">Treneri i voditelji aktivnosti prema dogovoru s učiteljima TZK mogu koristiti određene rekvizite, sprave i pomagala. </w:t>
      </w:r>
    </w:p>
    <w:p w:rsidR="0014082E" w:rsidRPr="00C23198" w:rsidRDefault="0014082E" w:rsidP="00E67A4F">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Neovlaštenim osobama zabranjen je ulaz u kabinete bez dozvole učitelja TZK.</w:t>
      </w:r>
    </w:p>
    <w:p w:rsidR="00B10474" w:rsidRPr="00C23198" w:rsidRDefault="00B10474" w:rsidP="00FA25B3">
      <w:pPr>
        <w:pStyle w:val="Tijeloteksta"/>
        <w:spacing w:after="240" w:line="360" w:lineRule="auto"/>
        <w:jc w:val="left"/>
        <w:rPr>
          <w:rFonts w:asciiTheme="minorHAnsi" w:eastAsia="Calibri" w:hAnsiTheme="minorHAnsi" w:cstheme="minorHAnsi"/>
          <w:b/>
          <w:bCs/>
          <w:szCs w:val="24"/>
          <w:lang w:eastAsia="en-US"/>
        </w:rPr>
      </w:pPr>
    </w:p>
    <w:p w:rsidR="007027A0" w:rsidRPr="00C23198" w:rsidRDefault="007027A0" w:rsidP="00FA25B3">
      <w:pPr>
        <w:pStyle w:val="Tijeloteksta"/>
        <w:spacing w:after="240" w:line="360" w:lineRule="auto"/>
        <w:jc w:val="left"/>
        <w:rPr>
          <w:rFonts w:asciiTheme="minorHAnsi" w:eastAsia="Calibri" w:hAnsiTheme="minorHAnsi" w:cstheme="minorHAnsi"/>
          <w:b/>
          <w:bCs/>
          <w:szCs w:val="24"/>
          <w:lang w:eastAsia="en-US"/>
        </w:rPr>
      </w:pPr>
      <w:r w:rsidRPr="00C23198">
        <w:rPr>
          <w:rFonts w:asciiTheme="minorHAnsi" w:eastAsia="Calibri" w:hAnsiTheme="minorHAnsi" w:cstheme="minorHAnsi"/>
          <w:b/>
          <w:bCs/>
          <w:szCs w:val="24"/>
          <w:lang w:eastAsia="en-US"/>
        </w:rPr>
        <w:t>XI. POSTUPANJE U SLUČAJU POVREDE KUĆNOG REDA</w:t>
      </w:r>
    </w:p>
    <w:p w:rsidR="007027A0" w:rsidRPr="00C23198" w:rsidRDefault="007027A0" w:rsidP="00FA25B3">
      <w:pPr>
        <w:pStyle w:val="Tijeloteksta"/>
        <w:spacing w:after="240" w:line="360" w:lineRule="auto"/>
        <w:jc w:val="center"/>
        <w:rPr>
          <w:rFonts w:asciiTheme="minorHAnsi" w:eastAsia="Calibri" w:hAnsiTheme="minorHAnsi" w:cstheme="minorHAnsi"/>
          <w:b/>
          <w:bCs/>
          <w:sz w:val="22"/>
          <w:szCs w:val="22"/>
          <w:lang w:eastAsia="en-US"/>
        </w:rPr>
      </w:pPr>
      <w:r w:rsidRPr="00C23198">
        <w:rPr>
          <w:rFonts w:asciiTheme="minorHAnsi" w:eastAsia="Calibri" w:hAnsiTheme="minorHAnsi" w:cstheme="minorHAnsi"/>
          <w:b/>
          <w:bCs/>
          <w:sz w:val="22"/>
          <w:szCs w:val="22"/>
          <w:lang w:eastAsia="en-US"/>
        </w:rPr>
        <w:t>Članak 5</w:t>
      </w:r>
      <w:r w:rsidR="0031595D" w:rsidRPr="00C23198">
        <w:rPr>
          <w:rFonts w:asciiTheme="minorHAnsi" w:eastAsia="Calibri" w:hAnsiTheme="minorHAnsi" w:cstheme="minorHAnsi"/>
          <w:b/>
          <w:bCs/>
          <w:sz w:val="22"/>
          <w:szCs w:val="22"/>
          <w:lang w:eastAsia="en-US"/>
        </w:rPr>
        <w:t>6</w:t>
      </w:r>
      <w:r w:rsidRPr="00C23198">
        <w:rPr>
          <w:rFonts w:asciiTheme="minorHAnsi" w:eastAsia="Calibri" w:hAnsiTheme="minorHAnsi" w:cstheme="minorHAnsi"/>
          <w:b/>
          <w:bCs/>
          <w:sz w:val="22"/>
          <w:szCs w:val="22"/>
          <w:lang w:eastAsia="en-US"/>
        </w:rPr>
        <w:t>.</w:t>
      </w:r>
    </w:p>
    <w:p w:rsidR="002A4960" w:rsidRPr="00C23198" w:rsidRDefault="007027A0" w:rsidP="001A68AC">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Svaki učenik, učitelj  ili druga osoba koja uoči neko od nedozvoljenih ponašanja iz članaka 33. i 34. ovog Kućnog reda obvezna je o tome izvijestiti dežurnog učitelja odnosno ravnatelja.</w:t>
      </w:r>
    </w:p>
    <w:p w:rsidR="007027A0" w:rsidRPr="00C23198" w:rsidRDefault="002A4960" w:rsidP="001A68AC">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Dežurni učitelj odnosno ravnatelj upozorit će osobu koja  je počinila neko od nedozvoljenih ponašanja iz članaka 33. i 34. ovog Kućnog reda da prestane s nedozvoljenim ponašanjem jer će u suprotnom biti udaljena iz prostora Škole dobrovoljno ili putem nadležnog policijskog službenika.</w:t>
      </w:r>
      <w:r w:rsidR="007027A0" w:rsidRPr="00C23198">
        <w:rPr>
          <w:rFonts w:asciiTheme="minorHAnsi" w:eastAsia="Calibri" w:hAnsiTheme="minorHAnsi" w:cstheme="minorHAnsi"/>
          <w:sz w:val="22"/>
          <w:szCs w:val="22"/>
          <w:lang w:val="hr-HR"/>
        </w:rPr>
        <w:t xml:space="preserve"> </w:t>
      </w:r>
    </w:p>
    <w:p w:rsidR="002E614C" w:rsidRPr="00C23198" w:rsidRDefault="002E614C" w:rsidP="002E614C">
      <w:pPr>
        <w:pStyle w:val="Bezproreda"/>
        <w:rPr>
          <w:rFonts w:asciiTheme="minorHAnsi" w:hAnsiTheme="minorHAnsi" w:cstheme="minorHAnsi"/>
        </w:rPr>
      </w:pPr>
    </w:p>
    <w:p w:rsidR="002A4960" w:rsidRPr="00C23198" w:rsidRDefault="002A4960"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5</w:t>
      </w:r>
      <w:r w:rsidR="0031595D" w:rsidRPr="00C23198">
        <w:rPr>
          <w:rFonts w:asciiTheme="minorHAnsi" w:hAnsiTheme="minorHAnsi" w:cstheme="minorHAnsi"/>
          <w:b/>
          <w:bCs/>
          <w:sz w:val="22"/>
          <w:szCs w:val="22"/>
        </w:rPr>
        <w:t>7</w:t>
      </w:r>
      <w:r w:rsidRPr="00C23198">
        <w:rPr>
          <w:rFonts w:asciiTheme="minorHAnsi" w:hAnsiTheme="minorHAnsi" w:cstheme="minorHAnsi"/>
          <w:b/>
          <w:bCs/>
          <w:sz w:val="22"/>
          <w:szCs w:val="22"/>
        </w:rPr>
        <w:t>.</w:t>
      </w:r>
    </w:p>
    <w:p w:rsidR="002A4960" w:rsidRPr="00C23198" w:rsidRDefault="002A4960" w:rsidP="00E67A4F">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Postupanje prema odredbama ovog  Kućnog reda sastavni je dio radnih obveza radnika i učenika Škole.</w:t>
      </w:r>
    </w:p>
    <w:p w:rsidR="001A68AC" w:rsidRPr="00C23198" w:rsidRDefault="001A68AC" w:rsidP="002E614C">
      <w:pPr>
        <w:pStyle w:val="Bezproreda"/>
        <w:rPr>
          <w:rFonts w:asciiTheme="minorHAnsi" w:hAnsiTheme="minorHAnsi" w:cstheme="minorHAnsi"/>
        </w:rPr>
      </w:pPr>
    </w:p>
    <w:p w:rsidR="002A4960" w:rsidRPr="00C23198" w:rsidRDefault="002A4960"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5</w:t>
      </w:r>
      <w:r w:rsidR="0031595D" w:rsidRPr="00C23198">
        <w:rPr>
          <w:rFonts w:asciiTheme="minorHAnsi" w:hAnsiTheme="minorHAnsi" w:cstheme="minorHAnsi"/>
          <w:b/>
          <w:bCs/>
          <w:sz w:val="22"/>
          <w:szCs w:val="22"/>
        </w:rPr>
        <w:t>8</w:t>
      </w:r>
      <w:r w:rsidRPr="00C23198">
        <w:rPr>
          <w:rFonts w:asciiTheme="minorHAnsi" w:hAnsiTheme="minorHAnsi" w:cstheme="minorHAnsi"/>
          <w:b/>
          <w:bCs/>
          <w:sz w:val="22"/>
          <w:szCs w:val="22"/>
        </w:rPr>
        <w:t>.</w:t>
      </w:r>
    </w:p>
    <w:p w:rsidR="002A4960" w:rsidRPr="00C23198" w:rsidRDefault="002A4960" w:rsidP="00FA25B3">
      <w:pPr>
        <w:pStyle w:val="Tijeloteksta"/>
        <w:spacing w:after="240" w:line="360" w:lineRule="auto"/>
        <w:rPr>
          <w:rFonts w:asciiTheme="minorHAnsi" w:hAnsiTheme="minorHAnsi" w:cstheme="minorHAnsi"/>
          <w:sz w:val="22"/>
          <w:szCs w:val="22"/>
        </w:rPr>
      </w:pPr>
      <w:r w:rsidRPr="00C23198">
        <w:rPr>
          <w:rFonts w:asciiTheme="minorHAnsi" w:hAnsiTheme="minorHAnsi" w:cstheme="minorHAnsi"/>
          <w:sz w:val="22"/>
          <w:szCs w:val="22"/>
        </w:rPr>
        <w:t>Postupanje radnika suprotno odredbama ovoga Kućnog reda smatra se povredom radne obveze.</w:t>
      </w:r>
    </w:p>
    <w:p w:rsidR="002A4960" w:rsidRPr="00C23198" w:rsidRDefault="002A4960"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Članak 5</w:t>
      </w:r>
      <w:r w:rsidR="0031595D" w:rsidRPr="00C23198">
        <w:rPr>
          <w:rFonts w:asciiTheme="minorHAnsi" w:hAnsiTheme="minorHAnsi" w:cstheme="minorHAnsi"/>
          <w:b/>
          <w:bCs/>
          <w:sz w:val="22"/>
          <w:szCs w:val="22"/>
        </w:rPr>
        <w:t>9</w:t>
      </w:r>
      <w:r w:rsidRPr="00C23198">
        <w:rPr>
          <w:rFonts w:asciiTheme="minorHAnsi" w:hAnsiTheme="minorHAnsi" w:cstheme="minorHAnsi"/>
          <w:b/>
          <w:bCs/>
          <w:sz w:val="22"/>
          <w:szCs w:val="22"/>
        </w:rPr>
        <w:t>.</w:t>
      </w:r>
    </w:p>
    <w:p w:rsidR="002A4960" w:rsidRPr="00C23198" w:rsidRDefault="002A4960" w:rsidP="00E67A4F">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 xml:space="preserve">Učeniku se za ponašanja suprotna odredbama ovog Kućnog reda mogu izreći pedagoške mjere sukladno odredbama Zakona o odgoju i obrazovanju u osnovnoj i srednjoj školi,  </w:t>
      </w:r>
      <w:r w:rsidR="001A68AC" w:rsidRPr="00C23198">
        <w:rPr>
          <w:rFonts w:asciiTheme="minorHAnsi" w:eastAsia="Calibri" w:hAnsiTheme="minorHAnsi" w:cstheme="minorHAnsi"/>
          <w:sz w:val="22"/>
          <w:szCs w:val="22"/>
          <w:lang w:val="hr-HR"/>
        </w:rPr>
        <w:t>Kućnom redu</w:t>
      </w:r>
      <w:r w:rsidRPr="00C23198">
        <w:rPr>
          <w:rFonts w:asciiTheme="minorHAnsi" w:eastAsia="Calibri" w:hAnsiTheme="minorHAnsi" w:cstheme="minorHAnsi"/>
          <w:sz w:val="22"/>
          <w:szCs w:val="22"/>
          <w:lang w:val="hr-HR"/>
        </w:rPr>
        <w:t xml:space="preserve"> o kriterijima za izricanje pedagoških mjera te odredbama statuta Škole.</w:t>
      </w:r>
    </w:p>
    <w:p w:rsidR="002A4960" w:rsidRPr="00C23198" w:rsidRDefault="002A4960" w:rsidP="00F70821">
      <w:pPr>
        <w:pStyle w:val="Bezproreda"/>
        <w:rPr>
          <w:rFonts w:asciiTheme="minorHAnsi" w:hAnsiTheme="minorHAnsi" w:cstheme="minorHAnsi"/>
        </w:rPr>
      </w:pPr>
      <w:r w:rsidRPr="00C23198">
        <w:rPr>
          <w:rFonts w:asciiTheme="minorHAnsi" w:hAnsiTheme="minorHAnsi" w:cstheme="minorHAnsi"/>
        </w:rPr>
        <w:t xml:space="preserve"> </w:t>
      </w:r>
    </w:p>
    <w:p w:rsidR="002A4960" w:rsidRPr="00C23198" w:rsidRDefault="002A4960"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 xml:space="preserve">Članak </w:t>
      </w:r>
      <w:r w:rsidR="0031595D" w:rsidRPr="00C23198">
        <w:rPr>
          <w:rFonts w:asciiTheme="minorHAnsi" w:hAnsiTheme="minorHAnsi" w:cstheme="minorHAnsi"/>
          <w:b/>
          <w:bCs/>
          <w:sz w:val="22"/>
          <w:szCs w:val="22"/>
        </w:rPr>
        <w:t>60</w:t>
      </w:r>
      <w:r w:rsidRPr="00C23198">
        <w:rPr>
          <w:rFonts w:asciiTheme="minorHAnsi" w:hAnsiTheme="minorHAnsi" w:cstheme="minorHAnsi"/>
          <w:b/>
          <w:bCs/>
          <w:sz w:val="22"/>
          <w:szCs w:val="22"/>
        </w:rPr>
        <w:t>.</w:t>
      </w:r>
    </w:p>
    <w:p w:rsidR="002A4960" w:rsidRPr="00C23198" w:rsidRDefault="002A4960" w:rsidP="00E67A4F">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 xml:space="preserve">O slučajevima težih neprihvatljivih ponašanja učenika prema drugim učenicima, diskriminacije, nasilničkog ili neprijateljskog ponašanja ravnatelj Škole dužan je izvijestiti nadležna državna tijela te postupiti prema propisanim protokolima. </w:t>
      </w:r>
    </w:p>
    <w:p w:rsidR="002A4960" w:rsidRPr="00C23198" w:rsidRDefault="002A4960" w:rsidP="00FA25B3">
      <w:pPr>
        <w:pStyle w:val="Tijeloteksta"/>
        <w:spacing w:after="240" w:line="360" w:lineRule="auto"/>
        <w:rPr>
          <w:rFonts w:asciiTheme="minorHAnsi" w:hAnsiTheme="minorHAnsi" w:cstheme="minorHAnsi"/>
          <w:sz w:val="22"/>
          <w:szCs w:val="22"/>
        </w:rPr>
      </w:pPr>
    </w:p>
    <w:p w:rsidR="002A4960" w:rsidRPr="00C23198" w:rsidRDefault="002A4960" w:rsidP="00F70821">
      <w:pPr>
        <w:pStyle w:val="Tijeloteksta"/>
        <w:spacing w:after="240" w:line="360" w:lineRule="auto"/>
        <w:rPr>
          <w:rFonts w:asciiTheme="minorHAnsi" w:hAnsiTheme="minorHAnsi" w:cstheme="minorHAnsi"/>
          <w:sz w:val="22"/>
          <w:szCs w:val="22"/>
        </w:rPr>
      </w:pPr>
      <w:r w:rsidRPr="00C23198">
        <w:rPr>
          <w:rFonts w:asciiTheme="minorHAnsi" w:hAnsiTheme="minorHAnsi" w:cstheme="minorHAnsi"/>
          <w:b/>
          <w:szCs w:val="24"/>
        </w:rPr>
        <w:lastRenderedPageBreak/>
        <w:t>XII. PRIJELAZNE I ZAVRŠNE ODREDBE</w:t>
      </w:r>
    </w:p>
    <w:p w:rsidR="002A4960" w:rsidRPr="00C23198" w:rsidRDefault="002A4960"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 xml:space="preserve">Članak </w:t>
      </w:r>
      <w:r w:rsidR="0031595D" w:rsidRPr="00C23198">
        <w:rPr>
          <w:rFonts w:asciiTheme="minorHAnsi" w:hAnsiTheme="minorHAnsi" w:cstheme="minorHAnsi"/>
          <w:b/>
          <w:bCs/>
          <w:sz w:val="22"/>
          <w:szCs w:val="22"/>
        </w:rPr>
        <w:t>61</w:t>
      </w:r>
      <w:r w:rsidRPr="00C23198">
        <w:rPr>
          <w:rFonts w:asciiTheme="minorHAnsi" w:hAnsiTheme="minorHAnsi" w:cstheme="minorHAnsi"/>
          <w:b/>
          <w:bCs/>
          <w:sz w:val="22"/>
          <w:szCs w:val="22"/>
        </w:rPr>
        <w:t>.</w:t>
      </w:r>
    </w:p>
    <w:p w:rsidR="00B031C7" w:rsidRPr="00C23198" w:rsidRDefault="00B031C7" w:rsidP="00FA25B3">
      <w:pPr>
        <w:pStyle w:val="Tijeloteksta"/>
        <w:spacing w:after="240" w:line="360" w:lineRule="auto"/>
        <w:rPr>
          <w:rFonts w:asciiTheme="minorHAnsi" w:hAnsiTheme="minorHAnsi" w:cstheme="minorHAnsi"/>
          <w:sz w:val="22"/>
          <w:szCs w:val="22"/>
        </w:rPr>
      </w:pPr>
      <w:r w:rsidRPr="00C23198">
        <w:rPr>
          <w:rFonts w:asciiTheme="minorHAnsi" w:hAnsiTheme="minorHAnsi" w:cstheme="minorHAnsi"/>
          <w:sz w:val="22"/>
          <w:szCs w:val="22"/>
        </w:rPr>
        <w:t xml:space="preserve">Stupanjem na snagu ovog </w:t>
      </w:r>
      <w:r w:rsidR="001A68AC" w:rsidRPr="00C23198">
        <w:rPr>
          <w:rFonts w:asciiTheme="minorHAnsi" w:hAnsiTheme="minorHAnsi" w:cstheme="minorHAnsi"/>
          <w:sz w:val="22"/>
          <w:szCs w:val="22"/>
        </w:rPr>
        <w:t>Kućnog reda</w:t>
      </w:r>
      <w:r w:rsidRPr="00C23198">
        <w:rPr>
          <w:rFonts w:asciiTheme="minorHAnsi" w:hAnsiTheme="minorHAnsi" w:cstheme="minorHAnsi"/>
          <w:sz w:val="22"/>
          <w:szCs w:val="22"/>
        </w:rPr>
        <w:t xml:space="preserve"> prestaje važiti </w:t>
      </w:r>
      <w:r w:rsidR="00F70821" w:rsidRPr="00C23198">
        <w:rPr>
          <w:rFonts w:asciiTheme="minorHAnsi" w:hAnsiTheme="minorHAnsi" w:cstheme="minorHAnsi"/>
          <w:sz w:val="22"/>
          <w:szCs w:val="22"/>
        </w:rPr>
        <w:t>Kućni red</w:t>
      </w:r>
      <w:r w:rsidRPr="00C23198">
        <w:rPr>
          <w:rFonts w:asciiTheme="minorHAnsi" w:hAnsiTheme="minorHAnsi" w:cstheme="minorHAnsi"/>
          <w:sz w:val="22"/>
          <w:szCs w:val="22"/>
        </w:rPr>
        <w:t xml:space="preserve"> iz svibnja 2016.</w:t>
      </w:r>
    </w:p>
    <w:p w:rsidR="002A4960" w:rsidRPr="00C23198" w:rsidRDefault="002A4960" w:rsidP="00FA25B3">
      <w:pPr>
        <w:pStyle w:val="Tijeloteksta"/>
        <w:spacing w:after="240" w:line="360" w:lineRule="auto"/>
        <w:jc w:val="center"/>
        <w:rPr>
          <w:rFonts w:asciiTheme="minorHAnsi" w:hAnsiTheme="minorHAnsi" w:cstheme="minorHAnsi"/>
          <w:b/>
          <w:bCs/>
          <w:sz w:val="22"/>
          <w:szCs w:val="22"/>
        </w:rPr>
      </w:pPr>
      <w:r w:rsidRPr="00C23198">
        <w:rPr>
          <w:rFonts w:asciiTheme="minorHAnsi" w:hAnsiTheme="minorHAnsi" w:cstheme="minorHAnsi"/>
          <w:b/>
          <w:bCs/>
          <w:sz w:val="22"/>
          <w:szCs w:val="22"/>
        </w:rPr>
        <w:t xml:space="preserve">Članak </w:t>
      </w:r>
      <w:r w:rsidR="0031595D" w:rsidRPr="00C23198">
        <w:rPr>
          <w:rFonts w:asciiTheme="minorHAnsi" w:hAnsiTheme="minorHAnsi" w:cstheme="minorHAnsi"/>
          <w:b/>
          <w:bCs/>
          <w:sz w:val="22"/>
          <w:szCs w:val="22"/>
        </w:rPr>
        <w:t>62</w:t>
      </w:r>
      <w:r w:rsidRPr="00C23198">
        <w:rPr>
          <w:rFonts w:asciiTheme="minorHAnsi" w:hAnsiTheme="minorHAnsi" w:cstheme="minorHAnsi"/>
          <w:b/>
          <w:bCs/>
          <w:sz w:val="22"/>
          <w:szCs w:val="22"/>
        </w:rPr>
        <w:t>.</w:t>
      </w:r>
    </w:p>
    <w:p w:rsidR="00B031C7" w:rsidRPr="00C23198" w:rsidRDefault="00B031C7" w:rsidP="00FA25B3">
      <w:pPr>
        <w:pStyle w:val="Tijeloteksta"/>
        <w:spacing w:after="240" w:line="360" w:lineRule="auto"/>
        <w:rPr>
          <w:rFonts w:asciiTheme="minorHAnsi" w:hAnsiTheme="minorHAnsi" w:cstheme="minorHAnsi"/>
          <w:sz w:val="22"/>
          <w:szCs w:val="22"/>
        </w:rPr>
      </w:pPr>
      <w:r w:rsidRPr="00C23198">
        <w:rPr>
          <w:rFonts w:asciiTheme="minorHAnsi" w:hAnsiTheme="minorHAnsi" w:cstheme="minorHAnsi"/>
          <w:sz w:val="22"/>
          <w:szCs w:val="22"/>
        </w:rPr>
        <w:t xml:space="preserve">Ovaj </w:t>
      </w:r>
      <w:r w:rsidR="0063369C" w:rsidRPr="00C23198">
        <w:rPr>
          <w:rFonts w:asciiTheme="minorHAnsi" w:hAnsiTheme="minorHAnsi" w:cstheme="minorHAnsi"/>
          <w:sz w:val="22"/>
          <w:szCs w:val="22"/>
        </w:rPr>
        <w:t>Kućni red</w:t>
      </w:r>
      <w:r w:rsidRPr="00C23198">
        <w:rPr>
          <w:rFonts w:asciiTheme="minorHAnsi" w:hAnsiTheme="minorHAnsi" w:cstheme="minorHAnsi"/>
          <w:sz w:val="22"/>
          <w:szCs w:val="22"/>
        </w:rPr>
        <w:t xml:space="preserve"> stupa na snagu danom objave na oglasnoj ploči Škole.</w:t>
      </w:r>
    </w:p>
    <w:p w:rsidR="0063369C" w:rsidRPr="00C23198" w:rsidRDefault="0063369C" w:rsidP="00FA25B3">
      <w:pPr>
        <w:pStyle w:val="Tijeloteksta"/>
        <w:spacing w:after="240" w:line="360" w:lineRule="auto"/>
        <w:rPr>
          <w:rFonts w:asciiTheme="minorHAnsi" w:hAnsiTheme="minorHAnsi" w:cstheme="minorHAnsi"/>
          <w:sz w:val="22"/>
          <w:szCs w:val="22"/>
        </w:rPr>
      </w:pPr>
    </w:p>
    <w:p w:rsidR="0063369C" w:rsidRPr="00C23198" w:rsidRDefault="0063369C" w:rsidP="0063369C">
      <w:pPr>
        <w:pStyle w:val="Bezproreda"/>
        <w:ind w:left="5040" w:firstLine="720"/>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Predsjednik Školskog odbora:</w:t>
      </w:r>
    </w:p>
    <w:p w:rsidR="0063369C" w:rsidRPr="00C23198" w:rsidRDefault="0063369C" w:rsidP="0063369C">
      <w:pPr>
        <w:pStyle w:val="Bezproreda"/>
        <w:ind w:left="5040" w:firstLine="720"/>
        <w:rPr>
          <w:rFonts w:asciiTheme="minorHAnsi" w:eastAsia="Calibri" w:hAnsiTheme="minorHAnsi" w:cstheme="minorHAnsi"/>
        </w:rPr>
      </w:pPr>
    </w:p>
    <w:p w:rsidR="0063369C" w:rsidRPr="00C23198" w:rsidRDefault="0063369C" w:rsidP="0063369C">
      <w:pPr>
        <w:pStyle w:val="Bezproreda"/>
        <w:ind w:left="5040" w:firstLine="720"/>
        <w:rPr>
          <w:rFonts w:asciiTheme="minorHAnsi" w:eastAsia="Calibri" w:hAnsiTheme="minorHAnsi" w:cstheme="minorHAnsi"/>
        </w:rPr>
      </w:pPr>
      <w:r w:rsidRPr="00C23198">
        <w:rPr>
          <w:rFonts w:asciiTheme="minorHAnsi" w:eastAsia="Calibri" w:hAnsiTheme="minorHAnsi" w:cstheme="minorHAnsi"/>
        </w:rPr>
        <w:t>__________________________</w:t>
      </w:r>
    </w:p>
    <w:p w:rsidR="0063369C" w:rsidRPr="00C23198" w:rsidRDefault="0063369C" w:rsidP="0063369C">
      <w:pPr>
        <w:pStyle w:val="Bezproreda"/>
        <w:ind w:left="5760" w:firstLine="720"/>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Matija Horvat</w:t>
      </w:r>
    </w:p>
    <w:p w:rsidR="0063369C" w:rsidRPr="00C23198" w:rsidRDefault="0063369C" w:rsidP="0063369C">
      <w:pPr>
        <w:pStyle w:val="Tijeloteksta"/>
        <w:spacing w:line="360" w:lineRule="auto"/>
        <w:rPr>
          <w:rFonts w:asciiTheme="minorHAnsi" w:hAnsiTheme="minorHAnsi" w:cstheme="minorHAnsi"/>
          <w:sz w:val="22"/>
          <w:szCs w:val="22"/>
        </w:rPr>
      </w:pPr>
    </w:p>
    <w:p w:rsidR="0063369C" w:rsidRPr="00C23198" w:rsidRDefault="0063369C" w:rsidP="0063369C">
      <w:pPr>
        <w:pStyle w:val="Tijeloteksta"/>
        <w:spacing w:after="240" w:line="360" w:lineRule="auto"/>
        <w:rPr>
          <w:rFonts w:asciiTheme="minorHAnsi" w:hAnsiTheme="minorHAnsi" w:cstheme="minorHAnsi"/>
          <w:sz w:val="22"/>
          <w:szCs w:val="22"/>
        </w:rPr>
      </w:pPr>
      <w:r w:rsidRPr="00C23198">
        <w:rPr>
          <w:rFonts w:asciiTheme="minorHAnsi" w:hAnsiTheme="minorHAnsi" w:cstheme="minorHAnsi"/>
          <w:sz w:val="22"/>
          <w:szCs w:val="22"/>
        </w:rPr>
        <w:t xml:space="preserve">Kućni red objavljen je na oglasnoj ploči </w:t>
      </w:r>
      <w:r w:rsidR="00CE7F51" w:rsidRPr="00C23198">
        <w:rPr>
          <w:rFonts w:asciiTheme="minorHAnsi" w:hAnsiTheme="minorHAnsi" w:cstheme="minorHAnsi"/>
          <w:sz w:val="22"/>
          <w:szCs w:val="22"/>
        </w:rPr>
        <w:t>21. travnja</w:t>
      </w:r>
      <w:r w:rsidRPr="00C23198">
        <w:rPr>
          <w:rFonts w:asciiTheme="minorHAnsi" w:hAnsiTheme="minorHAnsi" w:cstheme="minorHAnsi"/>
          <w:sz w:val="22"/>
          <w:szCs w:val="22"/>
        </w:rPr>
        <w:t xml:space="preserve"> 2021. godine.</w:t>
      </w:r>
    </w:p>
    <w:p w:rsidR="0063369C" w:rsidRPr="00C23198" w:rsidRDefault="0063369C" w:rsidP="0063369C">
      <w:pPr>
        <w:pStyle w:val="Bezproreda"/>
        <w:ind w:left="2880" w:firstLine="3600"/>
        <w:jc w:val="both"/>
        <w:rPr>
          <w:rFonts w:asciiTheme="minorHAnsi" w:hAnsiTheme="minorHAnsi" w:cstheme="minorHAnsi"/>
          <w:sz w:val="22"/>
          <w:szCs w:val="22"/>
        </w:rPr>
      </w:pPr>
      <w:r w:rsidRPr="00C23198">
        <w:rPr>
          <w:rFonts w:asciiTheme="minorHAnsi" w:eastAsia="Calibri" w:hAnsiTheme="minorHAnsi" w:cstheme="minorHAnsi"/>
          <w:sz w:val="22"/>
          <w:szCs w:val="22"/>
          <w:lang w:val="hr-HR"/>
        </w:rPr>
        <w:t>Ravnatelj:</w:t>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t>____________</w:t>
      </w:r>
      <w:r w:rsidRPr="00C23198">
        <w:rPr>
          <w:rFonts w:asciiTheme="minorHAnsi" w:eastAsia="Calibri" w:hAnsiTheme="minorHAnsi" w:cstheme="minorHAnsi"/>
          <w:sz w:val="22"/>
          <w:szCs w:val="22"/>
          <w:lang w:val="hr-HR"/>
        </w:rPr>
        <w:tab/>
        <w:t>_________</w:t>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t>Siniša Stričak</w:t>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r w:rsidRPr="00C23198">
        <w:rPr>
          <w:rFonts w:asciiTheme="minorHAnsi" w:eastAsia="Calibri" w:hAnsiTheme="minorHAnsi" w:cstheme="minorHAnsi"/>
          <w:sz w:val="22"/>
          <w:szCs w:val="22"/>
          <w:lang w:val="hr-HR"/>
        </w:rPr>
        <w:tab/>
      </w:r>
    </w:p>
    <w:p w:rsidR="0099679C" w:rsidRPr="00C23198" w:rsidRDefault="0099679C" w:rsidP="00FA25B3">
      <w:pPr>
        <w:pStyle w:val="Tijeloteksta"/>
        <w:spacing w:after="240" w:line="360" w:lineRule="auto"/>
        <w:rPr>
          <w:rFonts w:asciiTheme="minorHAnsi" w:hAnsiTheme="minorHAnsi" w:cstheme="minorHAnsi"/>
          <w:sz w:val="22"/>
          <w:szCs w:val="22"/>
        </w:rPr>
      </w:pPr>
    </w:p>
    <w:p w:rsidR="00F70821" w:rsidRPr="00C23198" w:rsidRDefault="00F70821" w:rsidP="00F70821">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KLASA: 003-05/21-01/01</w:t>
      </w:r>
    </w:p>
    <w:p w:rsidR="00F70821" w:rsidRPr="00C23198" w:rsidRDefault="00F70821" w:rsidP="00F70821">
      <w:pPr>
        <w:pStyle w:val="Bezproreda"/>
        <w:jc w:val="both"/>
        <w:rPr>
          <w:rFonts w:asciiTheme="minorHAnsi" w:eastAsia="Calibri" w:hAnsiTheme="minorHAnsi" w:cstheme="minorHAnsi"/>
          <w:sz w:val="22"/>
          <w:szCs w:val="22"/>
          <w:lang w:val="hr-HR"/>
        </w:rPr>
      </w:pPr>
      <w:r w:rsidRPr="00C23198">
        <w:rPr>
          <w:rFonts w:asciiTheme="minorHAnsi" w:eastAsia="Calibri" w:hAnsiTheme="minorHAnsi" w:cstheme="minorHAnsi"/>
          <w:sz w:val="22"/>
          <w:szCs w:val="22"/>
          <w:lang w:val="hr-HR"/>
        </w:rPr>
        <w:t>URBROJ: 2109-21-09-21-01</w:t>
      </w:r>
    </w:p>
    <w:p w:rsidR="00F70821" w:rsidRPr="00C23198" w:rsidRDefault="00F70821" w:rsidP="00F70821">
      <w:pPr>
        <w:pStyle w:val="Bezproreda"/>
        <w:jc w:val="both"/>
        <w:rPr>
          <w:rFonts w:asciiTheme="minorHAnsi" w:eastAsia="Calibri" w:hAnsiTheme="minorHAnsi" w:cstheme="minorHAnsi"/>
          <w:sz w:val="22"/>
          <w:szCs w:val="22"/>
          <w:lang w:val="hr-HR"/>
        </w:rPr>
      </w:pPr>
    </w:p>
    <w:p w:rsidR="002A4960" w:rsidRPr="00C23198" w:rsidRDefault="002A4960" w:rsidP="002A4960">
      <w:pPr>
        <w:pStyle w:val="Tijeloteksta"/>
        <w:spacing w:line="360" w:lineRule="auto"/>
        <w:rPr>
          <w:rFonts w:asciiTheme="minorHAnsi" w:hAnsiTheme="minorHAnsi" w:cstheme="minorHAnsi"/>
          <w:sz w:val="22"/>
          <w:szCs w:val="22"/>
        </w:rPr>
      </w:pPr>
    </w:p>
    <w:p w:rsidR="002A4960" w:rsidRPr="00C23198" w:rsidRDefault="002A4960" w:rsidP="007027A0">
      <w:pPr>
        <w:pStyle w:val="Tijeloteksta"/>
        <w:spacing w:line="360" w:lineRule="auto"/>
        <w:rPr>
          <w:rFonts w:asciiTheme="minorHAnsi" w:hAnsiTheme="minorHAnsi" w:cstheme="minorHAnsi"/>
          <w:sz w:val="22"/>
          <w:szCs w:val="22"/>
        </w:rPr>
      </w:pPr>
    </w:p>
    <w:p w:rsidR="007027A0" w:rsidRPr="00C23198" w:rsidRDefault="007027A0" w:rsidP="007027A0">
      <w:pPr>
        <w:pStyle w:val="Tijeloteksta"/>
        <w:spacing w:line="360" w:lineRule="auto"/>
        <w:jc w:val="center"/>
        <w:rPr>
          <w:rFonts w:asciiTheme="minorHAnsi" w:hAnsiTheme="minorHAnsi" w:cstheme="minorHAnsi"/>
          <w:sz w:val="22"/>
          <w:szCs w:val="22"/>
        </w:rPr>
      </w:pPr>
    </w:p>
    <w:p w:rsidR="004A37EA" w:rsidRPr="00C23198" w:rsidRDefault="004A37EA" w:rsidP="00F303E8">
      <w:pPr>
        <w:pStyle w:val="Tijeloteksta"/>
        <w:spacing w:line="360" w:lineRule="auto"/>
        <w:rPr>
          <w:rFonts w:asciiTheme="minorHAnsi" w:hAnsiTheme="minorHAnsi" w:cstheme="minorHAnsi"/>
          <w:b/>
          <w:bCs/>
          <w:sz w:val="22"/>
          <w:szCs w:val="22"/>
        </w:rPr>
      </w:pPr>
    </w:p>
    <w:p w:rsidR="00375977" w:rsidRPr="00C23198" w:rsidRDefault="00375977" w:rsidP="00F303E8">
      <w:pPr>
        <w:pStyle w:val="Tijeloteksta"/>
        <w:spacing w:line="360" w:lineRule="auto"/>
        <w:jc w:val="left"/>
        <w:rPr>
          <w:rFonts w:asciiTheme="minorHAnsi" w:hAnsiTheme="minorHAnsi" w:cstheme="minorHAnsi"/>
          <w:sz w:val="22"/>
          <w:szCs w:val="22"/>
        </w:rPr>
      </w:pPr>
    </w:p>
    <w:p w:rsidR="00141E41" w:rsidRPr="00C23198" w:rsidRDefault="00141E41" w:rsidP="00E67A4F">
      <w:pPr>
        <w:pStyle w:val="Bezproreda"/>
        <w:jc w:val="both"/>
        <w:rPr>
          <w:rFonts w:asciiTheme="minorHAnsi" w:hAnsiTheme="minorHAnsi" w:cstheme="minorHAnsi"/>
          <w:sz w:val="22"/>
          <w:szCs w:val="22"/>
        </w:rPr>
      </w:pPr>
    </w:p>
    <w:p w:rsidR="00141E41" w:rsidRPr="00C23198" w:rsidRDefault="00141E41" w:rsidP="00F303E8">
      <w:pPr>
        <w:pStyle w:val="Tijeloteksta"/>
        <w:spacing w:line="360" w:lineRule="auto"/>
        <w:jc w:val="left"/>
        <w:rPr>
          <w:rFonts w:asciiTheme="minorHAnsi" w:hAnsiTheme="minorHAnsi" w:cstheme="minorHAnsi"/>
          <w:b/>
          <w:bCs/>
          <w:sz w:val="22"/>
          <w:szCs w:val="22"/>
        </w:rPr>
      </w:pPr>
    </w:p>
    <w:sectPr w:rsidR="00141E41" w:rsidRPr="00C23198" w:rsidSect="007B21CD">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24" w:rsidRDefault="00806B24" w:rsidP="008F108B">
      <w:r>
        <w:separator/>
      </w:r>
    </w:p>
  </w:endnote>
  <w:endnote w:type="continuationSeparator" w:id="1">
    <w:p w:rsidR="00806B24" w:rsidRDefault="00806B24" w:rsidP="008F10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469"/>
      <w:docPartObj>
        <w:docPartGallery w:val="Page Numbers (Bottom of Page)"/>
        <w:docPartUnique/>
      </w:docPartObj>
    </w:sdtPr>
    <w:sdtContent>
      <w:p w:rsidR="0063369C" w:rsidRDefault="00E34640">
        <w:pPr>
          <w:pStyle w:val="Podnoje"/>
          <w:jc w:val="right"/>
        </w:pPr>
        <w:fldSimple w:instr=" PAGE   \* MERGEFORMAT ">
          <w:r w:rsidR="00C23198">
            <w:rPr>
              <w:noProof/>
            </w:rPr>
            <w:t>14</w:t>
          </w:r>
        </w:fldSimple>
      </w:p>
    </w:sdtContent>
  </w:sdt>
  <w:p w:rsidR="0063369C" w:rsidRDefault="0063369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24" w:rsidRDefault="00806B24" w:rsidP="008F108B">
      <w:r>
        <w:separator/>
      </w:r>
    </w:p>
  </w:footnote>
  <w:footnote w:type="continuationSeparator" w:id="1">
    <w:p w:rsidR="00806B24" w:rsidRDefault="00806B24" w:rsidP="008F1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309"/>
    <w:multiLevelType w:val="hybridMultilevel"/>
    <w:tmpl w:val="38C8C6B0"/>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E65890"/>
    <w:multiLevelType w:val="hybridMultilevel"/>
    <w:tmpl w:val="C41CDD26"/>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B7C6B2F"/>
    <w:multiLevelType w:val="hybridMultilevel"/>
    <w:tmpl w:val="7A9AC68C"/>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256EA1"/>
    <w:multiLevelType w:val="hybridMultilevel"/>
    <w:tmpl w:val="C9126C00"/>
    <w:lvl w:ilvl="0" w:tplc="DFD216F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E77EF4"/>
    <w:multiLevelType w:val="hybridMultilevel"/>
    <w:tmpl w:val="75360986"/>
    <w:lvl w:ilvl="0" w:tplc="04090013">
      <w:start w:val="1"/>
      <w:numFmt w:val="upperRoman"/>
      <w:lvlText w:val="%1."/>
      <w:lvlJc w:val="right"/>
      <w:pPr>
        <w:tabs>
          <w:tab w:val="num" w:pos="780"/>
        </w:tabs>
        <w:ind w:left="780" w:hanging="180"/>
      </w:pPr>
    </w:lvl>
    <w:lvl w:ilvl="1" w:tplc="F014C760">
      <w:numFmt w:val="bullet"/>
      <w:lvlText w:val="-"/>
      <w:lvlJc w:val="left"/>
      <w:pPr>
        <w:tabs>
          <w:tab w:val="num" w:pos="1500"/>
        </w:tabs>
        <w:ind w:left="1500" w:hanging="360"/>
      </w:pPr>
      <w:rPr>
        <w:rFonts w:ascii="Times New Roman" w:eastAsia="Times New Roman" w:hAnsi="Times New Roman" w:cs="Times New Roman"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nsid w:val="3304512A"/>
    <w:multiLevelType w:val="hybridMultilevel"/>
    <w:tmpl w:val="F9D6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3490C"/>
    <w:multiLevelType w:val="hybridMultilevel"/>
    <w:tmpl w:val="12467148"/>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7C68FB"/>
    <w:multiLevelType w:val="hybridMultilevel"/>
    <w:tmpl w:val="4942B7B0"/>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60097D"/>
    <w:multiLevelType w:val="hybridMultilevel"/>
    <w:tmpl w:val="744E57DC"/>
    <w:lvl w:ilvl="0" w:tplc="ED08FBFE">
      <w:start w:val="1"/>
      <w:numFmt w:val="bullet"/>
      <w:lvlText w:val="-"/>
      <w:lvlJc w:val="left"/>
      <w:pPr>
        <w:ind w:left="1680" w:hanging="360"/>
      </w:pPr>
      <w:rPr>
        <w:rFonts w:ascii="Arial" w:eastAsia="Times New Roman" w:hAnsi="Aria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nsid w:val="5B8D6846"/>
    <w:multiLevelType w:val="hybridMultilevel"/>
    <w:tmpl w:val="EC7E5990"/>
    <w:lvl w:ilvl="0" w:tplc="ED08FB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240581"/>
    <w:multiLevelType w:val="hybridMultilevel"/>
    <w:tmpl w:val="C4B03388"/>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D8626FC"/>
    <w:multiLevelType w:val="hybridMultilevel"/>
    <w:tmpl w:val="62E8F634"/>
    <w:lvl w:ilvl="0" w:tplc="2C80A7DC">
      <w:numFmt w:val="bullet"/>
      <w:lvlText w:val="-"/>
      <w:lvlJc w:val="left"/>
      <w:pPr>
        <w:tabs>
          <w:tab w:val="num" w:pos="960"/>
        </w:tabs>
        <w:ind w:left="960" w:hanging="9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2">
    <w:nsid w:val="5DF5384D"/>
    <w:multiLevelType w:val="hybridMultilevel"/>
    <w:tmpl w:val="3AA072CC"/>
    <w:lvl w:ilvl="0" w:tplc="2C80A7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EB2AB7"/>
    <w:multiLevelType w:val="hybridMultilevel"/>
    <w:tmpl w:val="DEE48E1C"/>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BBF52CE"/>
    <w:multiLevelType w:val="hybridMultilevel"/>
    <w:tmpl w:val="C174264A"/>
    <w:lvl w:ilvl="0" w:tplc="DFD216F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EB96BA8"/>
    <w:multiLevelType w:val="hybridMultilevel"/>
    <w:tmpl w:val="FE943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890428"/>
    <w:multiLevelType w:val="hybridMultilevel"/>
    <w:tmpl w:val="623AD1F6"/>
    <w:lvl w:ilvl="0" w:tplc="ED08FBF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F291E20"/>
    <w:multiLevelType w:val="singleLevel"/>
    <w:tmpl w:val="DFD216F8"/>
    <w:lvl w:ilvl="0">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5"/>
  </w:num>
  <w:num w:numId="3">
    <w:abstractNumId w:val="9"/>
  </w:num>
  <w:num w:numId="4">
    <w:abstractNumId w:val="11"/>
  </w:num>
  <w:num w:numId="5">
    <w:abstractNumId w:val="8"/>
  </w:num>
  <w:num w:numId="6">
    <w:abstractNumId w:val="11"/>
  </w:num>
  <w:num w:numId="7">
    <w:abstractNumId w:val="12"/>
  </w:num>
  <w:num w:numId="8">
    <w:abstractNumId w:val="14"/>
  </w:num>
  <w:num w:numId="9">
    <w:abstractNumId w:val="3"/>
  </w:num>
  <w:num w:numId="10">
    <w:abstractNumId w:val="17"/>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2"/>
  </w:num>
  <w:num w:numId="16">
    <w:abstractNumId w:val="16"/>
  </w:num>
  <w:num w:numId="17">
    <w:abstractNumId w:val="0"/>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B757B"/>
    <w:rsid w:val="00040901"/>
    <w:rsid w:val="000530CB"/>
    <w:rsid w:val="0005627E"/>
    <w:rsid w:val="000B757B"/>
    <w:rsid w:val="000C5659"/>
    <w:rsid w:val="000D4427"/>
    <w:rsid w:val="000E37F7"/>
    <w:rsid w:val="000F447B"/>
    <w:rsid w:val="0014082E"/>
    <w:rsid w:val="00141E41"/>
    <w:rsid w:val="00147028"/>
    <w:rsid w:val="001A35DB"/>
    <w:rsid w:val="001A68AC"/>
    <w:rsid w:val="001B2BEF"/>
    <w:rsid w:val="001E4246"/>
    <w:rsid w:val="00213A2D"/>
    <w:rsid w:val="00222075"/>
    <w:rsid w:val="00232798"/>
    <w:rsid w:val="00262A7B"/>
    <w:rsid w:val="00264D15"/>
    <w:rsid w:val="002A4960"/>
    <w:rsid w:val="002A6325"/>
    <w:rsid w:val="002B252D"/>
    <w:rsid w:val="002E614C"/>
    <w:rsid w:val="00304552"/>
    <w:rsid w:val="0031595D"/>
    <w:rsid w:val="003233CE"/>
    <w:rsid w:val="00375977"/>
    <w:rsid w:val="003914AA"/>
    <w:rsid w:val="003B09CD"/>
    <w:rsid w:val="00445DCD"/>
    <w:rsid w:val="00461DF8"/>
    <w:rsid w:val="004A37EA"/>
    <w:rsid w:val="004B1CCB"/>
    <w:rsid w:val="004F614C"/>
    <w:rsid w:val="00551588"/>
    <w:rsid w:val="005B6140"/>
    <w:rsid w:val="006276D9"/>
    <w:rsid w:val="0063369C"/>
    <w:rsid w:val="00691DA6"/>
    <w:rsid w:val="00697ABB"/>
    <w:rsid w:val="006A4C13"/>
    <w:rsid w:val="006D1262"/>
    <w:rsid w:val="006E439E"/>
    <w:rsid w:val="007027A0"/>
    <w:rsid w:val="00714F69"/>
    <w:rsid w:val="00720042"/>
    <w:rsid w:val="00775C47"/>
    <w:rsid w:val="007B21CD"/>
    <w:rsid w:val="00806B24"/>
    <w:rsid w:val="00817CF3"/>
    <w:rsid w:val="008B5DF5"/>
    <w:rsid w:val="008D6BE9"/>
    <w:rsid w:val="008F108B"/>
    <w:rsid w:val="008F56DF"/>
    <w:rsid w:val="008F6728"/>
    <w:rsid w:val="0091194D"/>
    <w:rsid w:val="00946AC8"/>
    <w:rsid w:val="0097493D"/>
    <w:rsid w:val="00975778"/>
    <w:rsid w:val="0099679C"/>
    <w:rsid w:val="00A2624C"/>
    <w:rsid w:val="00A33391"/>
    <w:rsid w:val="00AC1C38"/>
    <w:rsid w:val="00AC404E"/>
    <w:rsid w:val="00AE70C7"/>
    <w:rsid w:val="00B031C7"/>
    <w:rsid w:val="00B059AF"/>
    <w:rsid w:val="00B10474"/>
    <w:rsid w:val="00B1794A"/>
    <w:rsid w:val="00B3680E"/>
    <w:rsid w:val="00B43AD1"/>
    <w:rsid w:val="00B73BBF"/>
    <w:rsid w:val="00BE6140"/>
    <w:rsid w:val="00BF3225"/>
    <w:rsid w:val="00C230AD"/>
    <w:rsid w:val="00C23198"/>
    <w:rsid w:val="00C2642E"/>
    <w:rsid w:val="00C406D0"/>
    <w:rsid w:val="00C46592"/>
    <w:rsid w:val="00C909E0"/>
    <w:rsid w:val="00CA7347"/>
    <w:rsid w:val="00CC249D"/>
    <w:rsid w:val="00CE7F51"/>
    <w:rsid w:val="00D05B82"/>
    <w:rsid w:val="00D13776"/>
    <w:rsid w:val="00D16D3E"/>
    <w:rsid w:val="00D868B0"/>
    <w:rsid w:val="00DF02C5"/>
    <w:rsid w:val="00E34640"/>
    <w:rsid w:val="00E55C6D"/>
    <w:rsid w:val="00E644F3"/>
    <w:rsid w:val="00E67A4F"/>
    <w:rsid w:val="00EB3C38"/>
    <w:rsid w:val="00EC0C20"/>
    <w:rsid w:val="00EC1462"/>
    <w:rsid w:val="00EC378A"/>
    <w:rsid w:val="00F303E8"/>
    <w:rsid w:val="00F42067"/>
    <w:rsid w:val="00F54947"/>
    <w:rsid w:val="00F70821"/>
    <w:rsid w:val="00F825D9"/>
    <w:rsid w:val="00FA25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01"/>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B757B"/>
    <w:pPr>
      <w:jc w:val="both"/>
    </w:pPr>
    <w:rPr>
      <w:sz w:val="24"/>
      <w:lang w:val="hr-HR"/>
    </w:rPr>
  </w:style>
  <w:style w:type="character" w:customStyle="1" w:styleId="TijelotekstaChar">
    <w:name w:val="Tijelo teksta Char"/>
    <w:basedOn w:val="Zadanifontodlomka"/>
    <w:link w:val="Tijeloteksta"/>
    <w:rsid w:val="000B757B"/>
    <w:rPr>
      <w:rFonts w:ascii="Times New Roman" w:eastAsia="Times New Roman" w:hAnsi="Times New Roman" w:cs="Times New Roman"/>
      <w:sz w:val="24"/>
      <w:szCs w:val="20"/>
      <w:lang w:val="hr-HR" w:eastAsia="hr-HR"/>
    </w:rPr>
  </w:style>
  <w:style w:type="paragraph" w:styleId="Odlomakpopisa">
    <w:name w:val="List Paragraph"/>
    <w:basedOn w:val="Normal"/>
    <w:uiPriority w:val="34"/>
    <w:qFormat/>
    <w:rsid w:val="000B757B"/>
    <w:pPr>
      <w:ind w:left="720"/>
      <w:contextualSpacing/>
    </w:pPr>
  </w:style>
  <w:style w:type="paragraph" w:styleId="Uvuenotijeloteksta">
    <w:name w:val="Body Text Indent"/>
    <w:basedOn w:val="Normal"/>
    <w:link w:val="UvuenotijelotekstaChar"/>
    <w:uiPriority w:val="99"/>
    <w:semiHidden/>
    <w:unhideWhenUsed/>
    <w:rsid w:val="006D1262"/>
    <w:pPr>
      <w:spacing w:after="120"/>
      <w:ind w:left="283"/>
    </w:pPr>
  </w:style>
  <w:style w:type="character" w:customStyle="1" w:styleId="UvuenotijelotekstaChar">
    <w:name w:val="Uvučeno tijelo teksta Char"/>
    <w:basedOn w:val="Zadanifontodlomka"/>
    <w:link w:val="Uvuenotijeloteksta"/>
    <w:uiPriority w:val="99"/>
    <w:semiHidden/>
    <w:rsid w:val="006D1262"/>
    <w:rPr>
      <w:rFonts w:ascii="Times New Roman" w:eastAsia="Times New Roman" w:hAnsi="Times New Roman" w:cs="Times New Roman"/>
      <w:sz w:val="20"/>
      <w:szCs w:val="20"/>
      <w:lang w:eastAsia="hr-HR"/>
    </w:rPr>
  </w:style>
  <w:style w:type="paragraph" w:styleId="Bezproreda">
    <w:name w:val="No Spacing"/>
    <w:uiPriority w:val="1"/>
    <w:qFormat/>
    <w:rsid w:val="0014082E"/>
    <w:pPr>
      <w:spacing w:after="0" w:line="240" w:lineRule="auto"/>
    </w:pPr>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8F108B"/>
    <w:pPr>
      <w:tabs>
        <w:tab w:val="center" w:pos="4513"/>
        <w:tab w:val="right" w:pos="9026"/>
      </w:tabs>
    </w:pPr>
  </w:style>
  <w:style w:type="character" w:customStyle="1" w:styleId="ZaglavljeChar">
    <w:name w:val="Zaglavlje Char"/>
    <w:basedOn w:val="Zadanifontodlomka"/>
    <w:link w:val="Zaglavlje"/>
    <w:uiPriority w:val="99"/>
    <w:rsid w:val="008F108B"/>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8F108B"/>
    <w:pPr>
      <w:tabs>
        <w:tab w:val="center" w:pos="4513"/>
        <w:tab w:val="right" w:pos="9026"/>
      </w:tabs>
    </w:pPr>
  </w:style>
  <w:style w:type="character" w:customStyle="1" w:styleId="PodnojeChar">
    <w:name w:val="Podnožje Char"/>
    <w:basedOn w:val="Zadanifontodlomka"/>
    <w:link w:val="Podnoje"/>
    <w:uiPriority w:val="99"/>
    <w:rsid w:val="008F108B"/>
    <w:rPr>
      <w:rFonts w:ascii="Times New Roman" w:eastAsia="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divs>
    <w:div w:id="360009956">
      <w:bodyDiv w:val="1"/>
      <w:marLeft w:val="0"/>
      <w:marRight w:val="0"/>
      <w:marTop w:val="0"/>
      <w:marBottom w:val="0"/>
      <w:divBdr>
        <w:top w:val="none" w:sz="0" w:space="0" w:color="auto"/>
        <w:left w:val="none" w:sz="0" w:space="0" w:color="auto"/>
        <w:bottom w:val="none" w:sz="0" w:space="0" w:color="auto"/>
        <w:right w:val="none" w:sz="0" w:space="0" w:color="auto"/>
      </w:divBdr>
    </w:div>
    <w:div w:id="367337902">
      <w:bodyDiv w:val="1"/>
      <w:marLeft w:val="0"/>
      <w:marRight w:val="0"/>
      <w:marTop w:val="0"/>
      <w:marBottom w:val="0"/>
      <w:divBdr>
        <w:top w:val="none" w:sz="0" w:space="0" w:color="auto"/>
        <w:left w:val="none" w:sz="0" w:space="0" w:color="auto"/>
        <w:bottom w:val="none" w:sz="0" w:space="0" w:color="auto"/>
        <w:right w:val="none" w:sz="0" w:space="0" w:color="auto"/>
      </w:divBdr>
    </w:div>
    <w:div w:id="400566307">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4480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9FF5A90EEC5C4EB40DD73E3FD24A16" ma:contentTypeVersion="9" ma:contentTypeDescription="Stvaranje novog dokumenta." ma:contentTypeScope="" ma:versionID="55d7d350c75cb5d88b0270454e831f32">
  <xsd:schema xmlns:xsd="http://www.w3.org/2001/XMLSchema" xmlns:xs="http://www.w3.org/2001/XMLSchema" xmlns:p="http://schemas.microsoft.com/office/2006/metadata/properties" xmlns:ns2="2e98aab2-bae3-406a-9f85-e46f2827ed4d" xmlns:ns3="124722f5-cad4-4faf-abdf-d5fad656f00f" targetNamespace="http://schemas.microsoft.com/office/2006/metadata/properties" ma:root="true" ma:fieldsID="24bf91c93adff0d487e5186db2cd638c" ns2:_="" ns3:_="">
    <xsd:import namespace="2e98aab2-bae3-406a-9f85-e46f2827ed4d"/>
    <xsd:import namespace="124722f5-cad4-4faf-abdf-d5fad656f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aab2-bae3-406a-9f85-e46f2827e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722f5-cad4-4faf-abdf-d5fad656f00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FEFC-843A-4D22-9A62-E76B5E43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aab2-bae3-406a-9f85-e46f2827ed4d"/>
    <ds:schemaRef ds:uri="124722f5-cad4-4faf-abdf-d5fad656f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82792-1C40-48CF-A69D-066141B196BC}">
  <ds:schemaRefs>
    <ds:schemaRef ds:uri="http://schemas.microsoft.com/sharepoint/v3/contenttype/forms"/>
  </ds:schemaRefs>
</ds:datastoreItem>
</file>

<file path=customXml/itemProps3.xml><?xml version="1.0" encoding="utf-8"?>
<ds:datastoreItem xmlns:ds="http://schemas.openxmlformats.org/officeDocument/2006/customXml" ds:itemID="{AA6A20AE-68DD-4D6B-8CEE-58EC372EB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9CC4D-36CC-4507-A778-5CFC25FE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4374</Words>
  <Characters>24935</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Damira Bauer</dc:creator>
  <cp:lastModifiedBy>IosCK</cp:lastModifiedBy>
  <cp:revision>6</cp:revision>
  <cp:lastPrinted>2021-04-21T11:18:00Z</cp:lastPrinted>
  <dcterms:created xsi:type="dcterms:W3CDTF">2021-04-13T10:36:00Z</dcterms:created>
  <dcterms:modified xsi:type="dcterms:W3CDTF">2021-04-21T11:20:00Z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0x010100839FF5A90EEC5C4EB40DD73E3FD24A16</vt:lpwstr>
  </property>
</Properties>
</file>