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7EEE" w14:textId="77777777" w:rsidR="0067277A" w:rsidRPr="000204A3" w:rsidRDefault="0067277A" w:rsidP="0067277A">
      <w:pPr>
        <w:jc w:val="center"/>
        <w:rPr>
          <w:rFonts w:ascii="Candara" w:hAnsi="Candara"/>
          <w:b/>
          <w:color w:val="000000" w:themeColor="text1"/>
          <w:sz w:val="20"/>
          <w:szCs w:val="20"/>
        </w:rPr>
      </w:pPr>
    </w:p>
    <w:p w14:paraId="6A8EB9F7" w14:textId="77777777" w:rsidR="0067277A" w:rsidRPr="000204A3" w:rsidRDefault="0067277A" w:rsidP="0067277A">
      <w:pPr>
        <w:jc w:val="center"/>
        <w:rPr>
          <w:rFonts w:ascii="Candara" w:hAnsi="Candara"/>
          <w:b/>
          <w:color w:val="000000" w:themeColor="text1"/>
          <w:sz w:val="20"/>
          <w:szCs w:val="20"/>
        </w:rPr>
      </w:pPr>
    </w:p>
    <w:p w14:paraId="75A63AB2" w14:textId="77777777" w:rsidR="0067277A" w:rsidRPr="000204A3" w:rsidRDefault="0067277A" w:rsidP="0067277A">
      <w:pPr>
        <w:jc w:val="center"/>
        <w:rPr>
          <w:rFonts w:ascii="Candara" w:hAnsi="Candara"/>
          <w:b/>
          <w:color w:val="000000" w:themeColor="text1"/>
          <w:sz w:val="20"/>
          <w:szCs w:val="20"/>
        </w:rPr>
      </w:pPr>
    </w:p>
    <w:p w14:paraId="2AB138BC" w14:textId="41231023" w:rsidR="000204A3" w:rsidRPr="000204A3" w:rsidRDefault="000204A3" w:rsidP="000204A3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0204A3">
        <w:rPr>
          <w:rFonts w:ascii="Times New Roman" w:eastAsia="Times New Roman" w:hAnsi="Times New Roman"/>
          <w:sz w:val="24"/>
          <w:szCs w:val="24"/>
          <w:lang w:eastAsia="hr-HR"/>
        </w:rPr>
        <w:br/>
      </w:r>
    </w:p>
    <w:p w14:paraId="6BDA4BB4" w14:textId="77777777" w:rsidR="000204A3" w:rsidRPr="00D02768" w:rsidRDefault="000204A3" w:rsidP="000204A3">
      <w:pPr>
        <w:spacing w:after="0" w:line="240" w:lineRule="auto"/>
        <w:rPr>
          <w:rFonts w:ascii="Times New Roman" w:eastAsia="Times New Roman" w:hAnsi="Times New Roman"/>
          <w:color w:val="D99594" w:themeColor="accent2" w:themeTint="99"/>
          <w:sz w:val="28"/>
          <w:szCs w:val="28"/>
          <w:lang w:eastAsia="hr-HR"/>
        </w:rPr>
      </w:pPr>
      <w:r w:rsidRPr="000204A3">
        <w:rPr>
          <w:rFonts w:ascii="Times New Roman" w:eastAsia="Times New Roman" w:hAnsi="Times New Roman"/>
          <w:b/>
          <w:bCs/>
          <w:color w:val="91AE28"/>
          <w:sz w:val="72"/>
          <w:szCs w:val="72"/>
          <w:lang w:eastAsia="hr-HR"/>
        </w:rPr>
        <w:t> </w:t>
      </w:r>
    </w:p>
    <w:p w14:paraId="30971634" w14:textId="526BE931" w:rsidR="000204A3" w:rsidRPr="00D02768" w:rsidRDefault="000204A3" w:rsidP="000204A3">
      <w:pPr>
        <w:spacing w:after="0" w:line="240" w:lineRule="auto"/>
        <w:jc w:val="center"/>
        <w:rPr>
          <w:rFonts w:ascii="Times New Roman" w:eastAsia="Times New Roman" w:hAnsi="Times New Roman"/>
          <w:color w:val="D99594" w:themeColor="accent2" w:themeTint="99"/>
          <w:sz w:val="28"/>
          <w:szCs w:val="28"/>
          <w:lang w:eastAsia="hr-HR"/>
        </w:rPr>
      </w:pPr>
      <w:r w:rsidRPr="00D02768">
        <w:rPr>
          <w:rFonts w:ascii="Candara" w:eastAsia="Times New Roman" w:hAnsi="Candara"/>
          <w:b/>
          <w:bCs/>
          <w:color w:val="D99594" w:themeColor="accent2" w:themeTint="99"/>
          <w:sz w:val="72"/>
          <w:szCs w:val="72"/>
          <w:lang w:eastAsia="hr-HR"/>
        </w:rPr>
        <w:t>KRITERIJI VREDNOVANJA HRVATSKOGA JEZIKA U 8. RAZREDU </w:t>
      </w:r>
    </w:p>
    <w:p w14:paraId="2F3B8C41" w14:textId="1A7ABDC4" w:rsidR="000204A3" w:rsidRPr="00D02768" w:rsidRDefault="000204A3" w:rsidP="000204A3">
      <w:pPr>
        <w:spacing w:after="0" w:line="240" w:lineRule="auto"/>
        <w:jc w:val="center"/>
        <w:rPr>
          <w:rFonts w:ascii="Times New Roman" w:eastAsia="Times New Roman" w:hAnsi="Times New Roman"/>
          <w:color w:val="D99594" w:themeColor="accent2" w:themeTint="99"/>
          <w:sz w:val="28"/>
          <w:szCs w:val="28"/>
          <w:lang w:eastAsia="hr-HR"/>
        </w:rPr>
      </w:pPr>
      <w:r w:rsidRPr="00D02768">
        <w:rPr>
          <w:rFonts w:ascii="Candara" w:eastAsia="Times New Roman" w:hAnsi="Candara"/>
          <w:b/>
          <w:bCs/>
          <w:color w:val="D99594" w:themeColor="accent2" w:themeTint="99"/>
          <w:sz w:val="72"/>
          <w:szCs w:val="72"/>
          <w:lang w:eastAsia="hr-HR"/>
        </w:rPr>
        <w:t> (ŠK. GOD. 202</w:t>
      </w:r>
      <w:r w:rsidR="004A1D4D">
        <w:rPr>
          <w:rFonts w:ascii="Candara" w:eastAsia="Times New Roman" w:hAnsi="Candara"/>
          <w:b/>
          <w:bCs/>
          <w:color w:val="D99594" w:themeColor="accent2" w:themeTint="99"/>
          <w:sz w:val="72"/>
          <w:szCs w:val="72"/>
          <w:lang w:eastAsia="hr-HR"/>
        </w:rPr>
        <w:t>2</w:t>
      </w:r>
      <w:r w:rsidRPr="00D02768">
        <w:rPr>
          <w:rFonts w:ascii="Candara" w:eastAsia="Times New Roman" w:hAnsi="Candara"/>
          <w:b/>
          <w:bCs/>
          <w:color w:val="D99594" w:themeColor="accent2" w:themeTint="99"/>
          <w:sz w:val="72"/>
          <w:szCs w:val="72"/>
          <w:lang w:eastAsia="hr-HR"/>
        </w:rPr>
        <w:t>./202</w:t>
      </w:r>
      <w:r w:rsidR="004A1D4D">
        <w:rPr>
          <w:rFonts w:ascii="Candara" w:eastAsia="Times New Roman" w:hAnsi="Candara"/>
          <w:b/>
          <w:bCs/>
          <w:color w:val="D99594" w:themeColor="accent2" w:themeTint="99"/>
          <w:sz w:val="72"/>
          <w:szCs w:val="72"/>
          <w:lang w:eastAsia="hr-HR"/>
        </w:rPr>
        <w:t>3</w:t>
      </w:r>
      <w:r w:rsidRPr="00D02768">
        <w:rPr>
          <w:rFonts w:ascii="Candara" w:eastAsia="Times New Roman" w:hAnsi="Candara"/>
          <w:b/>
          <w:bCs/>
          <w:color w:val="D99594" w:themeColor="accent2" w:themeTint="99"/>
          <w:sz w:val="72"/>
          <w:szCs w:val="72"/>
          <w:lang w:eastAsia="hr-HR"/>
        </w:rPr>
        <w:t>.)</w:t>
      </w:r>
    </w:p>
    <w:p w14:paraId="1C858F1B" w14:textId="77777777" w:rsidR="0067277A" w:rsidRPr="00D02768" w:rsidRDefault="0067277A" w:rsidP="0067277A">
      <w:pPr>
        <w:rPr>
          <w:rFonts w:ascii="Candara" w:hAnsi="Candara"/>
          <w:b/>
          <w:color w:val="D99594" w:themeColor="accent2" w:themeTint="99"/>
          <w:sz w:val="20"/>
          <w:szCs w:val="20"/>
        </w:rPr>
      </w:pPr>
    </w:p>
    <w:p w14:paraId="4ACFC52A" w14:textId="5453F118" w:rsidR="0067277A" w:rsidRPr="00D02768" w:rsidRDefault="0067277A" w:rsidP="0067277A">
      <w:pPr>
        <w:rPr>
          <w:rFonts w:ascii="Candara" w:hAnsi="Candara"/>
          <w:b/>
          <w:color w:val="D99594" w:themeColor="accent2" w:themeTint="99"/>
          <w:sz w:val="20"/>
          <w:szCs w:val="20"/>
        </w:rPr>
      </w:pPr>
    </w:p>
    <w:p w14:paraId="5EE025F2" w14:textId="3AB36BFE" w:rsidR="005F1213" w:rsidRPr="00273A6F" w:rsidRDefault="00273A6F" w:rsidP="00273A6F">
      <w:pPr>
        <w:jc w:val="center"/>
        <w:rPr>
          <w:rFonts w:ascii="Candara" w:hAnsi="Candara"/>
          <w:b/>
          <w:color w:val="000000" w:themeColor="text1"/>
          <w:sz w:val="36"/>
          <w:szCs w:val="36"/>
        </w:rPr>
      </w:pPr>
      <w:r w:rsidRPr="00273A6F">
        <w:rPr>
          <w:rFonts w:ascii="Candara" w:hAnsi="Candara"/>
          <w:b/>
          <w:color w:val="000000" w:themeColor="text1"/>
          <w:sz w:val="36"/>
          <w:szCs w:val="36"/>
        </w:rPr>
        <w:t>STRUČNO VIJEĆE UČITELJICA HRV</w:t>
      </w:r>
      <w:r>
        <w:rPr>
          <w:rFonts w:ascii="Candara" w:hAnsi="Candara"/>
          <w:b/>
          <w:color w:val="000000" w:themeColor="text1"/>
          <w:sz w:val="36"/>
          <w:szCs w:val="36"/>
        </w:rPr>
        <w:t>A</w:t>
      </w:r>
      <w:r w:rsidRPr="00273A6F">
        <w:rPr>
          <w:rFonts w:ascii="Candara" w:hAnsi="Candara"/>
          <w:b/>
          <w:color w:val="000000" w:themeColor="text1"/>
          <w:sz w:val="36"/>
          <w:szCs w:val="36"/>
        </w:rPr>
        <w:t>TSKOGA JEZIKA</w:t>
      </w:r>
    </w:p>
    <w:p w14:paraId="70C48301" w14:textId="3DE2AD62" w:rsidR="000204A3" w:rsidRPr="00D02768" w:rsidRDefault="000204A3">
      <w:pPr>
        <w:rPr>
          <w:rFonts w:ascii="Candara" w:hAnsi="Candara"/>
          <w:b/>
          <w:color w:val="D99594" w:themeColor="accent2" w:themeTint="99"/>
          <w:sz w:val="20"/>
          <w:szCs w:val="20"/>
        </w:rPr>
      </w:pPr>
    </w:p>
    <w:p w14:paraId="3C226849" w14:textId="0F0790A3" w:rsidR="000204A3" w:rsidRPr="00D02768" w:rsidRDefault="000204A3">
      <w:pPr>
        <w:rPr>
          <w:rFonts w:ascii="Candara" w:hAnsi="Candara"/>
          <w:b/>
          <w:color w:val="D99594" w:themeColor="accent2" w:themeTint="99"/>
          <w:sz w:val="20"/>
          <w:szCs w:val="20"/>
        </w:rPr>
      </w:pPr>
    </w:p>
    <w:p w14:paraId="30448812" w14:textId="77777777" w:rsidR="000204A3" w:rsidRPr="00D02768" w:rsidRDefault="000204A3">
      <w:pPr>
        <w:rPr>
          <w:rFonts w:ascii="Candara" w:hAnsi="Candara"/>
          <w:b/>
          <w:color w:val="D99594" w:themeColor="accent2" w:themeTint="99"/>
          <w:sz w:val="20"/>
          <w:szCs w:val="20"/>
        </w:rPr>
      </w:pPr>
    </w:p>
    <w:p w14:paraId="1626B213" w14:textId="77777777" w:rsidR="000204A3" w:rsidRPr="00D02768" w:rsidRDefault="000204A3">
      <w:pPr>
        <w:rPr>
          <w:rFonts w:ascii="Times New Roman" w:hAnsi="Times New Roman"/>
          <w:b/>
          <w:color w:val="D99594" w:themeColor="accent2" w:themeTint="99"/>
          <w:sz w:val="20"/>
          <w:szCs w:val="20"/>
        </w:rPr>
      </w:pPr>
    </w:p>
    <w:p w14:paraId="1CC44F0B" w14:textId="27F4D5E5" w:rsidR="00994DC8" w:rsidRPr="00BB0D23" w:rsidRDefault="0067277A" w:rsidP="000204A3">
      <w:pPr>
        <w:jc w:val="right"/>
        <w:rPr>
          <w:rFonts w:ascii="Candara" w:hAnsi="Candara"/>
          <w:b/>
          <w:color w:val="8064A2" w:themeColor="accent4"/>
          <w:sz w:val="20"/>
          <w:szCs w:val="20"/>
        </w:rPr>
      </w:pPr>
      <w:r w:rsidRPr="00BB0D23">
        <w:rPr>
          <w:rFonts w:ascii="Candara" w:hAnsi="Candara"/>
          <w:b/>
          <w:color w:val="8064A2" w:themeColor="accent4"/>
          <w:sz w:val="20"/>
          <w:szCs w:val="20"/>
        </w:rPr>
        <w:lastRenderedPageBreak/>
        <w:br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539"/>
        <w:gridCol w:w="3246"/>
        <w:gridCol w:w="3070"/>
        <w:gridCol w:w="3158"/>
        <w:gridCol w:w="3161"/>
      </w:tblGrid>
      <w:tr w:rsidR="000204A3" w:rsidRPr="000204A3" w14:paraId="4804A0D1" w14:textId="77777777" w:rsidTr="00BB0D23">
        <w:tc>
          <w:tcPr>
            <w:tcW w:w="5000" w:type="pct"/>
            <w:gridSpan w:val="5"/>
            <w:shd w:val="clear" w:color="auto" w:fill="9BBB59" w:themeFill="accent3"/>
          </w:tcPr>
          <w:p w14:paraId="2E45D4E2" w14:textId="17B45E7D" w:rsidR="000204A3" w:rsidRPr="00562F95" w:rsidRDefault="000204A3" w:rsidP="00562F95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562F95">
              <w:rPr>
                <w:rFonts w:ascii="Candara" w:hAnsi="Candara"/>
                <w:sz w:val="28"/>
                <w:szCs w:val="28"/>
              </w:rPr>
              <w:t xml:space="preserve">PREDMETNO PODRUČJE: </w:t>
            </w:r>
            <w:r w:rsidRPr="00562F95">
              <w:rPr>
                <w:rFonts w:ascii="Candara" w:hAnsi="Candara"/>
                <w:b/>
                <w:sz w:val="28"/>
                <w:szCs w:val="28"/>
              </w:rPr>
              <w:t>HRVATSKI JEZIK I KOMUNIKACIJA</w:t>
            </w:r>
          </w:p>
        </w:tc>
      </w:tr>
      <w:tr w:rsidR="000204A3" w:rsidRPr="000204A3" w14:paraId="29A66920" w14:textId="77777777" w:rsidTr="00BB0D23">
        <w:tc>
          <w:tcPr>
            <w:tcW w:w="543" w:type="pct"/>
            <w:vMerge w:val="restart"/>
            <w:shd w:val="clear" w:color="auto" w:fill="C2D69B" w:themeFill="accent3" w:themeFillTint="99"/>
          </w:tcPr>
          <w:p w14:paraId="27E55B60" w14:textId="3360A915" w:rsidR="000204A3" w:rsidRPr="00BB0D23" w:rsidRDefault="000204A3" w:rsidP="000204A3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ODGOJNO-OBRAZOVNI ISHOD</w:t>
            </w:r>
          </w:p>
        </w:tc>
        <w:tc>
          <w:tcPr>
            <w:tcW w:w="4457" w:type="pct"/>
            <w:gridSpan w:val="4"/>
            <w:shd w:val="clear" w:color="auto" w:fill="C2D69B" w:themeFill="accent3" w:themeFillTint="99"/>
          </w:tcPr>
          <w:p w14:paraId="14A21904" w14:textId="7B4B976C" w:rsidR="000204A3" w:rsidRPr="00BB0D23" w:rsidRDefault="000204A3" w:rsidP="00562F9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RAZINA USVOJENOSTI ISHODA I PODISHODA</w:t>
            </w:r>
          </w:p>
        </w:tc>
      </w:tr>
      <w:tr w:rsidR="000204A3" w:rsidRPr="000204A3" w14:paraId="6EDFF3EC" w14:textId="77777777" w:rsidTr="00BB0D23">
        <w:tc>
          <w:tcPr>
            <w:tcW w:w="543" w:type="pct"/>
            <w:vMerge/>
            <w:shd w:val="clear" w:color="auto" w:fill="C2D69B" w:themeFill="accent3" w:themeFillTint="99"/>
          </w:tcPr>
          <w:p w14:paraId="321916F7" w14:textId="00CC297F" w:rsidR="000204A3" w:rsidRPr="00BB0D23" w:rsidRDefault="000204A3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C2D69B" w:themeFill="accent3" w:themeFillTint="99"/>
          </w:tcPr>
          <w:p w14:paraId="0792BD87" w14:textId="6472B868" w:rsidR="000204A3" w:rsidRPr="00BB0D23" w:rsidRDefault="000204A3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dovoljna</w:t>
            </w:r>
          </w:p>
        </w:tc>
        <w:tc>
          <w:tcPr>
            <w:tcW w:w="1083" w:type="pct"/>
            <w:shd w:val="clear" w:color="auto" w:fill="C2D69B" w:themeFill="accent3" w:themeFillTint="99"/>
          </w:tcPr>
          <w:p w14:paraId="237D9593" w14:textId="13C52AD1" w:rsidR="000204A3" w:rsidRPr="00BB0D23" w:rsidRDefault="000204A3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1114" w:type="pct"/>
            <w:shd w:val="clear" w:color="auto" w:fill="C2D69B" w:themeFill="accent3" w:themeFillTint="99"/>
          </w:tcPr>
          <w:p w14:paraId="23DFDE5A" w14:textId="607DC3AC" w:rsidR="000204A3" w:rsidRPr="00BB0D23" w:rsidRDefault="000204A3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vrlo dobra</w:t>
            </w:r>
          </w:p>
        </w:tc>
        <w:tc>
          <w:tcPr>
            <w:tcW w:w="1115" w:type="pct"/>
            <w:shd w:val="clear" w:color="auto" w:fill="C2D69B" w:themeFill="accent3" w:themeFillTint="99"/>
          </w:tcPr>
          <w:p w14:paraId="5E61F424" w14:textId="49BA8F4D" w:rsidR="000204A3" w:rsidRPr="00BB0D23" w:rsidRDefault="000204A3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odlična</w:t>
            </w:r>
          </w:p>
        </w:tc>
      </w:tr>
      <w:tr w:rsidR="00562F95" w:rsidRPr="000204A3" w14:paraId="3BD2841B" w14:textId="77777777" w:rsidTr="00BB0D23">
        <w:trPr>
          <w:trHeight w:val="652"/>
        </w:trPr>
        <w:tc>
          <w:tcPr>
            <w:tcW w:w="543" w:type="pct"/>
            <w:vMerge w:val="restart"/>
            <w:shd w:val="clear" w:color="auto" w:fill="C2D69B" w:themeFill="accent3" w:themeFillTint="99"/>
          </w:tcPr>
          <w:p w14:paraId="5B73133B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OŠ HJ A.8.1.</w:t>
            </w:r>
          </w:p>
          <w:p w14:paraId="68B5992B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Učenik govori i razgovara u skladu sa svrhom govorenja i sudjeluje u planiranoj</w:t>
            </w:r>
          </w:p>
          <w:p w14:paraId="62334016" w14:textId="22E02CA1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raspravi.</w:t>
            </w:r>
          </w:p>
        </w:tc>
        <w:tc>
          <w:tcPr>
            <w:tcW w:w="1145" w:type="pct"/>
            <w:shd w:val="clear" w:color="auto" w:fill="EAF1DD" w:themeFill="accent3" w:themeFillTint="33"/>
          </w:tcPr>
          <w:p w14:paraId="75D7B525" w14:textId="15185B9C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rijetko samostalno/rijetko točno/uz pomoć učiteljice: </w:t>
            </w:r>
          </w:p>
          <w:p w14:paraId="60FD6E4A" w14:textId="7EDDEB52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AF1DD" w:themeFill="accent3" w:themeFillTint="33"/>
          </w:tcPr>
          <w:p w14:paraId="727A7449" w14:textId="160D35D6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djelomično samostalno: </w:t>
            </w:r>
          </w:p>
          <w:p w14:paraId="13D70EC3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410FBEFE" w14:textId="70E16E78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EAF1DD" w:themeFill="accent3" w:themeFillTint="33"/>
          </w:tcPr>
          <w:p w14:paraId="1D6DDFB7" w14:textId="04F93FFB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 xml:space="preserve">uglavnom </w:t>
            </w:r>
            <w:r w:rsidRPr="000204A3">
              <w:rPr>
                <w:rFonts w:ascii="Candara" w:hAnsi="Candara"/>
                <w:sz w:val="20"/>
                <w:szCs w:val="20"/>
              </w:rPr>
              <w:t xml:space="preserve">samostalno: </w:t>
            </w:r>
          </w:p>
          <w:p w14:paraId="4641816D" w14:textId="5A0EFAAD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7B424E88" w14:textId="4047C92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EAF1DD" w:themeFill="accent3" w:themeFillTint="33"/>
          </w:tcPr>
          <w:p w14:paraId="0E17AF34" w14:textId="3122504D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  <w:p w14:paraId="13A4B78D" w14:textId="50DCEBBC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77FCE462" w14:textId="047D8C92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62F95" w:rsidRPr="000204A3" w14:paraId="7444D388" w14:textId="77777777" w:rsidTr="00BB0D23">
        <w:trPr>
          <w:trHeight w:val="4393"/>
        </w:trPr>
        <w:tc>
          <w:tcPr>
            <w:tcW w:w="543" w:type="pct"/>
            <w:vMerge/>
            <w:shd w:val="clear" w:color="auto" w:fill="C2D69B" w:themeFill="accent3" w:themeFillTint="99"/>
          </w:tcPr>
          <w:p w14:paraId="1A4705DC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</w:tcPr>
          <w:p w14:paraId="49E906C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govori tekst u skladu sa svrhom govorenja</w:t>
            </w:r>
          </w:p>
          <w:p w14:paraId="0BB60A5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izvodi prethodno pripremljenu prezentaciju različitih sadržaja uz vizualna pomagala</w:t>
            </w:r>
          </w:p>
          <w:p w14:paraId="61B668D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primjenjuje vještine razgovora u skupini</w:t>
            </w:r>
          </w:p>
          <w:p w14:paraId="2DE1E34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raspravlja spontano ili u planiranoj i pripremljenoj raspravi</w:t>
            </w:r>
          </w:p>
          <w:p w14:paraId="4DD880A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razgovijetno govori primjenjujući govorne vrednote</w:t>
            </w:r>
          </w:p>
          <w:p w14:paraId="05CC04B9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izbjegava pogreške u govoru, zastajkivanja,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samoispravljanja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, izbjegava zamuckivanje i poštapalice</w:t>
            </w:r>
          </w:p>
          <w:p w14:paraId="31B87A1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uživljava se u sadržaj govoreći s uvjerenjem</w:t>
            </w:r>
          </w:p>
        </w:tc>
        <w:tc>
          <w:tcPr>
            <w:tcW w:w="1083" w:type="pct"/>
          </w:tcPr>
          <w:p w14:paraId="609CD3C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govori tekst u skladu sa svrhom govorenja</w:t>
            </w:r>
          </w:p>
          <w:p w14:paraId="7B769D1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izvodi prethodno pripremljenu prezentaciju različitih sadržaja uz vizualna pomagala</w:t>
            </w:r>
          </w:p>
          <w:p w14:paraId="1076577A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primjenjuje vještine razgovora u skupini</w:t>
            </w:r>
          </w:p>
          <w:p w14:paraId="2706933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raspravlja spontano ili u planiranoj i pripremljenoj raspravi</w:t>
            </w:r>
          </w:p>
          <w:p w14:paraId="4249E7F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razgovijetno govori primjenjujući govorne vrednote</w:t>
            </w:r>
          </w:p>
          <w:p w14:paraId="2855B44C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izbjegava pogreške u govoru, zastajkivanja,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samoispravljanja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, izbjegava zamuckivanje i poštapalice</w:t>
            </w:r>
          </w:p>
          <w:p w14:paraId="0D300ABD" w14:textId="369F0652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uživljava se u sadržaj govoreći s uvjerenjem</w:t>
            </w:r>
          </w:p>
        </w:tc>
        <w:tc>
          <w:tcPr>
            <w:tcW w:w="1114" w:type="pct"/>
          </w:tcPr>
          <w:p w14:paraId="0CAED46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govori tekst u skladu sa svrhom govorenja</w:t>
            </w:r>
          </w:p>
          <w:p w14:paraId="2A185AA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izvodi prethodno pripremljenu prezentaciju različitih sadržaja uz vizualna pomagala</w:t>
            </w:r>
          </w:p>
          <w:p w14:paraId="03597DBA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primjenjuje vještine razgovora u skupini</w:t>
            </w:r>
          </w:p>
          <w:p w14:paraId="1B38F4A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raspravlja spontano ili u planiranoj i pripremljenoj raspravi</w:t>
            </w:r>
          </w:p>
          <w:p w14:paraId="730D96D5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razgovijetno govori primjenjujući govorne vrednote</w:t>
            </w:r>
          </w:p>
          <w:p w14:paraId="6B605B1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izbjegava pogreške u govoru, zastajkivanja,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samoispravljanja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, izbjegava zamuckivanje i poštapalice</w:t>
            </w:r>
          </w:p>
          <w:p w14:paraId="0718B45A" w14:textId="08F21076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uživljava se u sadržaj govoreći s uvjerenjem</w:t>
            </w:r>
          </w:p>
        </w:tc>
        <w:tc>
          <w:tcPr>
            <w:tcW w:w="1115" w:type="pct"/>
          </w:tcPr>
          <w:p w14:paraId="2361F00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govori tekst u skladu sa svrhom govorenja</w:t>
            </w:r>
          </w:p>
          <w:p w14:paraId="7F42206B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izvodi prethodno pripremljenu prezentaciju različitih sadržaja uz vizualna pomagala</w:t>
            </w:r>
          </w:p>
          <w:p w14:paraId="26E2ADF2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primjenjuje vještine razgovora u skupini</w:t>
            </w:r>
          </w:p>
          <w:p w14:paraId="6137E72B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raspravlja spontano ili u planiranoj i pripremljenoj raspravi</w:t>
            </w:r>
          </w:p>
          <w:p w14:paraId="38AC36B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razgovijetno govori primjenjujući govorne vrednote</w:t>
            </w:r>
          </w:p>
          <w:p w14:paraId="41BABE27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izbjegava pogreške u govoru, zastajkivanja,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samoispravljanja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, izbjegava zamuckivanje i poštapalice</w:t>
            </w:r>
          </w:p>
          <w:p w14:paraId="59CBA34E" w14:textId="5B0A5656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uživljava se u sadržaj govoreći s uvjerenjem</w:t>
            </w:r>
          </w:p>
        </w:tc>
      </w:tr>
      <w:tr w:rsidR="00562F95" w:rsidRPr="000204A3" w14:paraId="62490CFF" w14:textId="77777777" w:rsidTr="00BB0D23">
        <w:trPr>
          <w:trHeight w:val="548"/>
        </w:trPr>
        <w:tc>
          <w:tcPr>
            <w:tcW w:w="543" w:type="pct"/>
            <w:vMerge w:val="restart"/>
            <w:shd w:val="clear" w:color="auto" w:fill="C2D69B" w:themeFill="accent3" w:themeFillTint="99"/>
          </w:tcPr>
          <w:p w14:paraId="13B1EFA0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OŠ HJ A.8.2.</w:t>
            </w:r>
          </w:p>
          <w:p w14:paraId="2C427DD4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 xml:space="preserve">Učenik sluša tekst, prosuđuje značenje teksta i </w:t>
            </w:r>
            <w:proofErr w:type="spellStart"/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i</w:t>
            </w:r>
            <w:proofErr w:type="spellEnd"/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 xml:space="preserve"> povezuje ga sa stečenim znanjem</w:t>
            </w:r>
          </w:p>
          <w:p w14:paraId="3E846953" w14:textId="0DE20A68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i iskustvom.</w:t>
            </w:r>
          </w:p>
        </w:tc>
        <w:tc>
          <w:tcPr>
            <w:tcW w:w="1145" w:type="pct"/>
            <w:shd w:val="clear" w:color="auto" w:fill="EAF1DD" w:themeFill="accent3" w:themeFillTint="33"/>
          </w:tcPr>
          <w:p w14:paraId="5AE45A61" w14:textId="6918403F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rijetko samostalno/rijetko točno/uz pomoć učiteljice:</w:t>
            </w:r>
          </w:p>
          <w:p w14:paraId="04B1EC34" w14:textId="2159CE69" w:rsidR="00562F95" w:rsidRPr="000204A3" w:rsidRDefault="00562F95" w:rsidP="0057018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AF1DD" w:themeFill="accent3" w:themeFillTint="33"/>
          </w:tcPr>
          <w:p w14:paraId="3DAAA8BC" w14:textId="6E455F32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7661E7F6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288BFC8A" w14:textId="21AC7A9D" w:rsidR="00562F95" w:rsidRPr="000204A3" w:rsidRDefault="00562F95" w:rsidP="0082153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EAF1DD" w:themeFill="accent3" w:themeFillTint="33"/>
          </w:tcPr>
          <w:p w14:paraId="4F751897" w14:textId="3A61AF08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 xml:space="preserve"> uglavnom </w:t>
            </w:r>
            <w:r w:rsidRPr="000204A3">
              <w:rPr>
                <w:rFonts w:ascii="Candara" w:hAnsi="Candara"/>
                <w:sz w:val="20"/>
                <w:szCs w:val="20"/>
              </w:rPr>
              <w:t>samostalno:</w:t>
            </w:r>
          </w:p>
          <w:p w14:paraId="746310DE" w14:textId="0E671900" w:rsidR="00562F95" w:rsidRPr="000204A3" w:rsidRDefault="00562F95" w:rsidP="0082153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EAF1DD" w:themeFill="accent3" w:themeFillTint="33"/>
          </w:tcPr>
          <w:p w14:paraId="758E4E8B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0AB69838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2941F462" w14:textId="4D6AC1D0" w:rsidR="00562F95" w:rsidRPr="000204A3" w:rsidRDefault="00562F95" w:rsidP="0082153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62F95" w:rsidRPr="000204A3" w14:paraId="57DF4198" w14:textId="77777777" w:rsidTr="00BB0D23">
        <w:trPr>
          <w:trHeight w:val="1149"/>
        </w:trPr>
        <w:tc>
          <w:tcPr>
            <w:tcW w:w="543" w:type="pct"/>
            <w:vMerge/>
            <w:shd w:val="clear" w:color="auto" w:fill="C2D69B" w:themeFill="accent3" w:themeFillTint="99"/>
          </w:tcPr>
          <w:p w14:paraId="610AC137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</w:tcPr>
          <w:p w14:paraId="728C699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sluša tekst u različite svrhe: osobna i javna</w:t>
            </w:r>
          </w:p>
          <w:p w14:paraId="0FBB1F5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kritičko slušanje: usmjereno na procjenu slušanoga teksta, od drugih vrsta slušanja</w:t>
            </w:r>
          </w:p>
          <w:p w14:paraId="18AE3F06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procjenjuje podatke iz slušanoga teksta</w:t>
            </w:r>
          </w:p>
          <w:p w14:paraId="6FB48AAA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sintetizira sadržaj slušanoga teksta</w:t>
            </w:r>
          </w:p>
          <w:p w14:paraId="7C38928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prosuđuje slušani tekst i proširuje njegovo značenje na temelju stečenoga znanja i iskustva</w:t>
            </w:r>
          </w:p>
          <w:p w14:paraId="74A3327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nepoznatih riječi služeći se različitim izvorima: živa riječ, narodna i školska knjižnica, internet</w:t>
            </w:r>
          </w:p>
        </w:tc>
        <w:tc>
          <w:tcPr>
            <w:tcW w:w="1083" w:type="pct"/>
          </w:tcPr>
          <w:p w14:paraId="0974562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sluša tekst u različite svrhe: osobna i javna</w:t>
            </w:r>
          </w:p>
          <w:p w14:paraId="4F19391B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kritičko slušanje: usmjereno na procjenu slušanoga teksta, od drugih vrsta slušanja</w:t>
            </w:r>
          </w:p>
          <w:p w14:paraId="15B0AA16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procjenjuje podatke iz slušanoga teksta</w:t>
            </w:r>
          </w:p>
          <w:p w14:paraId="3579C956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sintetizira sadržaj slušanoga teksta</w:t>
            </w:r>
          </w:p>
          <w:p w14:paraId="1C2DBCB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prosuđuje slušani tekst i proširuje njegovo značenje na temelju stečenoga znanja i iskustva</w:t>
            </w:r>
          </w:p>
          <w:p w14:paraId="33D511F9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nepoznatih riječi služeći se različitim izvorima: živa riječ, narodna i školska knjižnica, internet</w:t>
            </w:r>
          </w:p>
        </w:tc>
        <w:tc>
          <w:tcPr>
            <w:tcW w:w="1114" w:type="pct"/>
          </w:tcPr>
          <w:p w14:paraId="72A9A246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sluša tekst u različite svrhe: osobna i javna</w:t>
            </w:r>
          </w:p>
          <w:p w14:paraId="70C33D2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kritičko slušanje: usmjereno na procjenu slušanoga teksta, od drugih vrsta slušanja</w:t>
            </w:r>
          </w:p>
          <w:p w14:paraId="0D0F015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procjenjuje podatke iz slušanoga teksta</w:t>
            </w:r>
          </w:p>
          <w:p w14:paraId="13B2B17C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sintetizira sadržaj slušanoga teksta</w:t>
            </w:r>
          </w:p>
          <w:p w14:paraId="494F9DD7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prosuđuje slušani tekst i proširuje njegovo značenje na temelju stečenoga znanja i iskustva</w:t>
            </w:r>
          </w:p>
          <w:p w14:paraId="101F3D39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nepoznatih riječi služeći se različitim izvorima: živa riječ, narodna i školska knjižnica, internet</w:t>
            </w:r>
          </w:p>
        </w:tc>
        <w:tc>
          <w:tcPr>
            <w:tcW w:w="1115" w:type="pct"/>
          </w:tcPr>
          <w:p w14:paraId="62F3AD0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sluša tekst u različite svrhe: osobna i javna</w:t>
            </w:r>
          </w:p>
          <w:p w14:paraId="3942CCA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kritičko slušanje: usmjereno na procjenu slušanoga teksta, od drugih vrsta slušanja</w:t>
            </w:r>
          </w:p>
          <w:p w14:paraId="52B2D37A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procjenjuje podatke iz slušanoga teksta</w:t>
            </w:r>
          </w:p>
          <w:p w14:paraId="3167C5D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sintetizira sadržaj slušanoga teksta</w:t>
            </w:r>
          </w:p>
          <w:p w14:paraId="751E814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prosuđuje slušani tekst i proširuje njegovo značenje na temelju stečenoga znanja i iskustva</w:t>
            </w:r>
          </w:p>
          <w:p w14:paraId="10C062C2" w14:textId="32595B8A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nepoznatih riječi služeći se različitim izvorima: živa riječ, narodna i školska knjižnica, internet</w:t>
            </w:r>
          </w:p>
          <w:p w14:paraId="197C7D4A" w14:textId="77777777" w:rsidR="00562F95" w:rsidRPr="000204A3" w:rsidRDefault="00562F95" w:rsidP="0082153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62F95" w:rsidRPr="000204A3" w14:paraId="4210D4C5" w14:textId="77777777" w:rsidTr="00BB0D23">
        <w:trPr>
          <w:trHeight w:val="583"/>
        </w:trPr>
        <w:tc>
          <w:tcPr>
            <w:tcW w:w="543" w:type="pct"/>
            <w:vMerge w:val="restart"/>
            <w:shd w:val="clear" w:color="auto" w:fill="C2D69B" w:themeFill="accent3" w:themeFillTint="99"/>
          </w:tcPr>
          <w:p w14:paraId="5C9E3475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OŠ HJ A.8.3.</w:t>
            </w:r>
          </w:p>
          <w:p w14:paraId="3C4F43DF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Učenik čita tekst, prosuđuje značenje teksta i povezuje ga s prethodnim znanjem</w:t>
            </w:r>
          </w:p>
          <w:p w14:paraId="052B09C6" w14:textId="47EB93E8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i iskustvom.</w:t>
            </w:r>
          </w:p>
        </w:tc>
        <w:tc>
          <w:tcPr>
            <w:tcW w:w="1145" w:type="pct"/>
            <w:shd w:val="clear" w:color="auto" w:fill="EAF1DD" w:themeFill="accent3" w:themeFillTint="33"/>
          </w:tcPr>
          <w:p w14:paraId="1920835F" w14:textId="50848A64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rijetko samostalno/rijetko točno/uz pomoć učiteljice:</w:t>
            </w:r>
          </w:p>
          <w:p w14:paraId="5F229771" w14:textId="53B113E1" w:rsidR="00562F95" w:rsidRPr="000204A3" w:rsidRDefault="00562F95" w:rsidP="002B41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AF1DD" w:themeFill="accent3" w:themeFillTint="33"/>
          </w:tcPr>
          <w:p w14:paraId="57DF7714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0F9F7BB8" w14:textId="1E031A01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4D18B1D3" w14:textId="45247962" w:rsidR="00562F95" w:rsidRPr="000204A3" w:rsidRDefault="00562F95" w:rsidP="002B41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EAF1DD" w:themeFill="accent3" w:themeFillTint="33"/>
          </w:tcPr>
          <w:p w14:paraId="76B6ED87" w14:textId="5D0A13A7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 xml:space="preserve">uglavnom </w:t>
            </w:r>
            <w:r w:rsidRPr="000204A3">
              <w:rPr>
                <w:rFonts w:ascii="Candara" w:hAnsi="Candara"/>
                <w:sz w:val="20"/>
                <w:szCs w:val="20"/>
              </w:rPr>
              <w:t>samostalno:</w:t>
            </w:r>
          </w:p>
          <w:p w14:paraId="466DA0A5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476ADB72" w14:textId="2D520040" w:rsidR="00562F95" w:rsidRPr="000204A3" w:rsidRDefault="00562F95" w:rsidP="002B41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EAF1DD" w:themeFill="accent3" w:themeFillTint="33"/>
          </w:tcPr>
          <w:p w14:paraId="2A73C3C0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6FB75086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69717E8D" w14:textId="2373035C" w:rsidR="00562F95" w:rsidRPr="000204A3" w:rsidRDefault="00562F95" w:rsidP="002B41E1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62F95" w:rsidRPr="000204A3" w14:paraId="52166632" w14:textId="77777777" w:rsidTr="00BB0D23">
        <w:trPr>
          <w:trHeight w:val="4046"/>
        </w:trPr>
        <w:tc>
          <w:tcPr>
            <w:tcW w:w="543" w:type="pct"/>
            <w:vMerge/>
            <w:shd w:val="clear" w:color="auto" w:fill="C2D69B" w:themeFill="accent3" w:themeFillTint="99"/>
          </w:tcPr>
          <w:p w14:paraId="108BE588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</w:tcPr>
          <w:p w14:paraId="4CA174A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čita tekst u različite svrhe: osobna i javna</w:t>
            </w:r>
          </w:p>
          <w:p w14:paraId="69041207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kako slikovni elementi i grafička struktura teksta utječu na razumijevanje teksta</w:t>
            </w:r>
          </w:p>
          <w:p w14:paraId="5C348762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organizira i objedinjuje važne podatke iz čitanoga teksta u sažetak</w:t>
            </w:r>
          </w:p>
          <w:p w14:paraId="663AA99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stvara vizualne prikaze (npr. plakate), grafičke organizatore (npr.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Vennov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dijagram, strukturirane mape) sintetizirajući sadržaj pročitanoga teksta</w:t>
            </w:r>
          </w:p>
          <w:p w14:paraId="7388204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podatke iz različitih izvora radi procjene pouzdanosti, točnosti i autorstva u skladu sa zadatkom</w:t>
            </w:r>
          </w:p>
          <w:p w14:paraId="484A2BC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prosuđuje čitani tekst na temelju prethodnoga znanja i iskustva</w:t>
            </w:r>
          </w:p>
          <w:p w14:paraId="607DC31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proširuje značenje čitanoga teksta čitajući nove tekstove iste ili slične tematike</w:t>
            </w:r>
          </w:p>
          <w:p w14:paraId="61F149A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nepoznatih riječi služeći se različitim izvorima</w:t>
            </w:r>
          </w:p>
        </w:tc>
        <w:tc>
          <w:tcPr>
            <w:tcW w:w="1083" w:type="pct"/>
          </w:tcPr>
          <w:p w14:paraId="57F28D5C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čita tekst u različite svrhe: osobna i javna</w:t>
            </w:r>
          </w:p>
          <w:p w14:paraId="0F25DD6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kako slikovni elementi i grafička struktura teksta utječu na razumijevanje teksta</w:t>
            </w:r>
          </w:p>
          <w:p w14:paraId="3AAAFD1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organizira i objedinjuje važne podatke iz čitanoga teksta u sažetak</w:t>
            </w:r>
          </w:p>
          <w:p w14:paraId="4CBBA12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stvara vizualne prikaze (npr. plakate), grafičke organizatore (npr.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Vennov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dijagram, strukturirane mape) sintetizirajući sadržaj pročitanoga teksta</w:t>
            </w:r>
          </w:p>
          <w:p w14:paraId="55219062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podatke iz različitih izvora radi procjene pouzdanosti, točnosti i autorstva u skladu sa zadatkom</w:t>
            </w:r>
          </w:p>
          <w:p w14:paraId="03ACE32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prosuđuje čitani tekst na temelju prethodnoga znanja i iskustva</w:t>
            </w:r>
          </w:p>
          <w:p w14:paraId="1A9444EA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proširuje značenje čitanoga teksta čitajući nove tekstove iste ili slične tematike</w:t>
            </w:r>
          </w:p>
          <w:p w14:paraId="00A27A5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nepoznatih riječi služeći se različitim izvorima</w:t>
            </w:r>
          </w:p>
        </w:tc>
        <w:tc>
          <w:tcPr>
            <w:tcW w:w="1114" w:type="pct"/>
          </w:tcPr>
          <w:p w14:paraId="73CC387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čita tekst u različite svrhe: osobna i javna</w:t>
            </w:r>
          </w:p>
          <w:p w14:paraId="7C9EA85B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kako slikovni elementi i grafička struktura teksta utječu na razumijevanje teksta</w:t>
            </w:r>
          </w:p>
          <w:p w14:paraId="6DADB2C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organizira i objedinjuje važne podatke iz čitanoga teksta u sažetak</w:t>
            </w:r>
          </w:p>
          <w:p w14:paraId="3BAF6E2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stvara vizualne prikaze (npr. plakate), grafičke organizatore (npr.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Vennov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dijagram, strukturirane mape) sintetizirajući sadržaj pročitanoga teksta</w:t>
            </w:r>
          </w:p>
          <w:p w14:paraId="5421B87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podatke iz različitih izvora radi procjene pouzdanosti, točnosti i autorstva u skladu sa zadatkom</w:t>
            </w:r>
          </w:p>
          <w:p w14:paraId="2CAF89F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prosuđuje čitani tekst na temelju prethodnoga znanja i iskustva</w:t>
            </w:r>
          </w:p>
          <w:p w14:paraId="654BF06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proširuje značenje čitanoga teksta čitajući nove tekstove iste ili slične tematike</w:t>
            </w:r>
          </w:p>
          <w:p w14:paraId="743AF3D9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nepoznatih riječi služeći se različitim izvorima</w:t>
            </w:r>
          </w:p>
        </w:tc>
        <w:tc>
          <w:tcPr>
            <w:tcW w:w="1115" w:type="pct"/>
          </w:tcPr>
          <w:p w14:paraId="627D326B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čita tekst u različite svrhe: osobna i javna</w:t>
            </w:r>
          </w:p>
          <w:p w14:paraId="78042EA6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kako slikovni elementi i grafička struktura teksta utječu na razumijevanje teksta</w:t>
            </w:r>
          </w:p>
          <w:p w14:paraId="537E993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organizira i objedinjuje važne podatke iz čitanoga teksta u sažetak</w:t>
            </w:r>
          </w:p>
          <w:p w14:paraId="3AC8465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stvara vizualne prikaze (npr. plakate), grafičke organizatore (npr.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Vennov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dijagram, strukturirane mape) sintetizirajući sadržaj pročitanoga teksta</w:t>
            </w:r>
          </w:p>
          <w:p w14:paraId="303E76E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podatke iz različitih izvora radi procjene pouzdanosti, točnosti i autorstva u skladu sa zadatkom</w:t>
            </w:r>
          </w:p>
          <w:p w14:paraId="67636D5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prosuđuje čitani tekst na temelju prethodnoga znanja i iskustva</w:t>
            </w:r>
          </w:p>
          <w:p w14:paraId="6C66165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proširuje značenje čitanoga teksta čitajući nove tekstove iste ili slične tematike</w:t>
            </w:r>
          </w:p>
          <w:p w14:paraId="14A9D32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nepoznatih riječi služeći se različitim izvorima</w:t>
            </w:r>
          </w:p>
        </w:tc>
      </w:tr>
      <w:tr w:rsidR="00562F95" w:rsidRPr="000204A3" w14:paraId="043A540A" w14:textId="77777777" w:rsidTr="00BB0D23">
        <w:trPr>
          <w:trHeight w:val="446"/>
        </w:trPr>
        <w:tc>
          <w:tcPr>
            <w:tcW w:w="543" w:type="pct"/>
            <w:vMerge w:val="restart"/>
            <w:shd w:val="clear" w:color="auto" w:fill="C2D69B" w:themeFill="accent3" w:themeFillTint="99"/>
          </w:tcPr>
          <w:p w14:paraId="0844B735" w14:textId="2FAE4DC9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OŠ HJ A.8.4.</w:t>
            </w:r>
          </w:p>
          <w:p w14:paraId="4F35153D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Učenik piše raspravljačke tekstove u skladu s temom i prema</w:t>
            </w:r>
          </w:p>
          <w:p w14:paraId="4EF397F2" w14:textId="427CACB6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planu</w:t>
            </w:r>
          </w:p>
        </w:tc>
        <w:tc>
          <w:tcPr>
            <w:tcW w:w="1145" w:type="pct"/>
            <w:shd w:val="clear" w:color="auto" w:fill="EAF1DD" w:themeFill="accent3" w:themeFillTint="33"/>
          </w:tcPr>
          <w:p w14:paraId="72190DA8" w14:textId="542034D0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rijetko samostalno/rijetko točno/uz pomoć učiteljice:</w:t>
            </w:r>
          </w:p>
        </w:tc>
        <w:tc>
          <w:tcPr>
            <w:tcW w:w="1083" w:type="pct"/>
            <w:shd w:val="clear" w:color="auto" w:fill="EAF1DD" w:themeFill="accent3" w:themeFillTint="33"/>
          </w:tcPr>
          <w:p w14:paraId="3639094E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462DE017" w14:textId="42F5F79D" w:rsidR="00562F95" w:rsidRPr="000204A3" w:rsidRDefault="00562F95" w:rsidP="00F7075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EAF1DD" w:themeFill="accent3" w:themeFillTint="33"/>
          </w:tcPr>
          <w:p w14:paraId="0057BC0B" w14:textId="64F40A5C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uglavnom</w:t>
            </w:r>
            <w:r w:rsidRPr="000204A3">
              <w:rPr>
                <w:rFonts w:ascii="Candara" w:hAnsi="Candara"/>
                <w:sz w:val="20"/>
                <w:szCs w:val="20"/>
              </w:rPr>
              <w:t xml:space="preserve"> samostalno:</w:t>
            </w:r>
          </w:p>
          <w:p w14:paraId="68FAA825" w14:textId="2BBFED17" w:rsidR="00562F95" w:rsidRPr="000204A3" w:rsidRDefault="00562F95" w:rsidP="00F7075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EAF1DD" w:themeFill="accent3" w:themeFillTint="33"/>
          </w:tcPr>
          <w:p w14:paraId="72C2FF05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731192D1" w14:textId="437E0801" w:rsidR="00562F95" w:rsidRPr="000204A3" w:rsidRDefault="00562F95" w:rsidP="00F70751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62F95" w:rsidRPr="000204A3" w14:paraId="05A37462" w14:textId="77777777" w:rsidTr="00BB0D23">
        <w:trPr>
          <w:trHeight w:val="5143"/>
        </w:trPr>
        <w:tc>
          <w:tcPr>
            <w:tcW w:w="543" w:type="pct"/>
            <w:vMerge/>
            <w:shd w:val="clear" w:color="auto" w:fill="C2D69B" w:themeFill="accent3" w:themeFillTint="99"/>
          </w:tcPr>
          <w:p w14:paraId="168C6385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</w:tcPr>
          <w:p w14:paraId="1B324F1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</w:p>
          <w:p w14:paraId="74111DF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pristupa temi s istraživačkoga, problemskog i kritičkog gledišta te nudi moguća rješenja</w:t>
            </w:r>
          </w:p>
          <w:p w14:paraId="4FB85DA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istražuje temu uzimajući u obzir različite dokaze, primjere i iskustva</w:t>
            </w:r>
          </w:p>
          <w:p w14:paraId="6EEED64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jasno izražava stav i oblikuje temu iznoseći predodžbe, misli, znanja, asocijacije, stavove, prosudbe, iskustva i osjećaje</w:t>
            </w:r>
          </w:p>
          <w:p w14:paraId="5B9EEAC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određuje način pristupa temi i s tim usklađuje stilski izraz</w:t>
            </w:r>
          </w:p>
          <w:p w14:paraId="7AA1F31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tekst s prepoznatljivom komunikacijskom funkcijom u kojem dolaze do izražaja: svjesnost i proces razlaganja zamisli</w:t>
            </w:r>
          </w:p>
          <w:p w14:paraId="31F6A90B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dorađuje, skraćuje i jezično dotjeruje tekst za predstavljanje</w:t>
            </w:r>
          </w:p>
          <w:p w14:paraId="5EBFEB2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izabire slikovni materijal koji pojašnjava tekst koji piše</w:t>
            </w:r>
          </w:p>
          <w:p w14:paraId="03AC2C8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tekst u zadanim veličinama s obzirom na vrijeme i dužina teksta</w:t>
            </w:r>
          </w:p>
          <w:p w14:paraId="7F35F5B6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piše veliko početno slovo u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jednorječnim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i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višerječnim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imenima</w:t>
            </w:r>
          </w:p>
          <w:p w14:paraId="22D29965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točno piše pravopisne znakove u rečenici</w:t>
            </w:r>
          </w:p>
        </w:tc>
        <w:tc>
          <w:tcPr>
            <w:tcW w:w="1083" w:type="pct"/>
          </w:tcPr>
          <w:p w14:paraId="247B4E45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</w:p>
          <w:p w14:paraId="29767A3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pristupa temi s istraživačkoga, problemskog i kritičkog gledišta te nudi moguća rješenja</w:t>
            </w:r>
          </w:p>
          <w:p w14:paraId="413C79C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istražuje temu uzimajući u obzir različite dokaze, primjere i iskustva</w:t>
            </w:r>
          </w:p>
          <w:p w14:paraId="4819D982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jasno izražava stav i oblikuje temu iznoseći predodžbe, misli, znanja, asocijacije, stavove, prosudbe, iskustva i osjećaje</w:t>
            </w:r>
          </w:p>
          <w:p w14:paraId="22BA2BD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određuje način pristupa temi i s tim usklađuje stilski izraz</w:t>
            </w:r>
          </w:p>
          <w:p w14:paraId="5B319CB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tekst s prepoznatljivom komunikacijskom funkcijom u kojem dolaze do izražaja: svjesnost i proces razlaganja zamisli</w:t>
            </w:r>
          </w:p>
          <w:p w14:paraId="19570E9A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dorađuje, skraćuje i jezično dotjeruje tekst za predstavljanje</w:t>
            </w:r>
          </w:p>
          <w:p w14:paraId="3BD7DAC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izabire slikovni materijal koji pojašnjava tekst koji piše</w:t>
            </w:r>
          </w:p>
          <w:p w14:paraId="62F1AE6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tekst u zadanim veličinama s obzirom na vrijeme i dužina teksta</w:t>
            </w:r>
          </w:p>
          <w:p w14:paraId="6CBDA87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piše veliko početno slovo u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jednorječnim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i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višerječnim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imenima</w:t>
            </w:r>
          </w:p>
          <w:p w14:paraId="0453746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točno piše pravopisne znakove u rečenici</w:t>
            </w:r>
          </w:p>
        </w:tc>
        <w:tc>
          <w:tcPr>
            <w:tcW w:w="1114" w:type="pct"/>
          </w:tcPr>
          <w:p w14:paraId="1B5B8C4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</w:p>
          <w:p w14:paraId="22215729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pristupa temi s istraživačkoga, problemskog i kritičkog gledišta te nudi moguća rješenja</w:t>
            </w:r>
          </w:p>
          <w:p w14:paraId="741991CA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istražuje temu uzimajući u obzir različite dokaze, primjere i iskustva</w:t>
            </w:r>
          </w:p>
          <w:p w14:paraId="13FAE0A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jasno izražava stav i oblikuje temu iznoseći predodžbe, misli, znanja, asocijacije, stavove, prosudbe, iskustva i osjećaje</w:t>
            </w:r>
          </w:p>
          <w:p w14:paraId="1A8A351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određuje način pristupa temi i s tim usklađuje stilski izraz</w:t>
            </w:r>
          </w:p>
          <w:p w14:paraId="4322E6C7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tekst s prepoznatljivom komunikacijskom funkcijom u kojem dolaze do izražaja: svjesnost i proces razlaganja zamisli</w:t>
            </w:r>
          </w:p>
          <w:p w14:paraId="2CFC4812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dorađuje, skraćuje i jezično dotjeruje tekst za predstavljanje</w:t>
            </w:r>
          </w:p>
          <w:p w14:paraId="6565A3F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izabire slikovni materijal koji pojašnjava tekst koji piše</w:t>
            </w:r>
          </w:p>
          <w:p w14:paraId="07503B3C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tekst u zadanim veličinama s obzirom na vrijeme i dužina teksta</w:t>
            </w:r>
          </w:p>
          <w:p w14:paraId="2BFD33FB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piše veliko početno slovo u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jednorječnim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i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višerječnim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imenima</w:t>
            </w:r>
          </w:p>
          <w:p w14:paraId="10A4B26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točno piše pravopisne znakove u rečenici</w:t>
            </w:r>
          </w:p>
        </w:tc>
        <w:tc>
          <w:tcPr>
            <w:tcW w:w="1115" w:type="pct"/>
          </w:tcPr>
          <w:p w14:paraId="6CF513F7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</w:p>
          <w:p w14:paraId="110BDA1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pristupa temi s istraživačkoga, problemskog i kritičkog gledišta te nudi moguća rješenja</w:t>
            </w:r>
          </w:p>
          <w:p w14:paraId="0EB9E1B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istražuje temu uzimajući u obzir različite dokaze, primjere i iskustva</w:t>
            </w:r>
          </w:p>
          <w:p w14:paraId="0C1623D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jasno izražava stav i oblikuje temu iznoseći predodžbe, misli, znanja, asocijacije, stavove, prosudbe, iskustva i osjećaje</w:t>
            </w:r>
          </w:p>
          <w:p w14:paraId="486AE06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određuje način pristupa temi i s tim usklađuje stilski izraz</w:t>
            </w:r>
          </w:p>
          <w:p w14:paraId="47309B3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tekst s prepoznatljivom komunikacijskom funkcijom u kojem dolaze do izražaja: svjesnost i proces razlaganja zamisli</w:t>
            </w:r>
          </w:p>
          <w:p w14:paraId="2EBED90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dorađuje, skraćuje i jezično dotjeruje tekst za predstavljanje</w:t>
            </w:r>
          </w:p>
          <w:p w14:paraId="6A99CCA5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izabire slikovni materijal koji pojašnjava tekst koji piše</w:t>
            </w:r>
          </w:p>
          <w:p w14:paraId="294CB8A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tekst u zadanim veličinama s obzirom na vrijeme i dužina teksta</w:t>
            </w:r>
          </w:p>
          <w:p w14:paraId="7F538E1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piše veliko početno slovo u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jednorječnim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i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višerječnim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imenima</w:t>
            </w:r>
          </w:p>
          <w:p w14:paraId="195C513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točno piše pravopisne znakove u rečenici</w:t>
            </w:r>
          </w:p>
        </w:tc>
      </w:tr>
      <w:tr w:rsidR="00562F95" w:rsidRPr="000204A3" w14:paraId="036EA37C" w14:textId="77777777" w:rsidTr="00BB0D23">
        <w:trPr>
          <w:trHeight w:val="565"/>
        </w:trPr>
        <w:tc>
          <w:tcPr>
            <w:tcW w:w="543" w:type="pct"/>
            <w:vMerge w:val="restart"/>
            <w:shd w:val="clear" w:color="auto" w:fill="C2D69B" w:themeFill="accent3" w:themeFillTint="99"/>
          </w:tcPr>
          <w:p w14:paraId="598ABFCF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OŠ HJ A.8.5.</w:t>
            </w:r>
          </w:p>
          <w:p w14:paraId="7AB630A4" w14:textId="3AED572B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Učenik oblikuje tekst i primjenjuje znanja o rečenicama po sastavu na oglednim i čestim primjerima.</w:t>
            </w:r>
          </w:p>
        </w:tc>
        <w:tc>
          <w:tcPr>
            <w:tcW w:w="1145" w:type="pct"/>
            <w:shd w:val="clear" w:color="auto" w:fill="EAF1DD" w:themeFill="accent3" w:themeFillTint="33"/>
          </w:tcPr>
          <w:p w14:paraId="74A0DA9E" w14:textId="28389FB4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rijetko samostalno/rijetko točno/uz pomoć učiteljice:</w:t>
            </w:r>
          </w:p>
          <w:p w14:paraId="3A74F6AB" w14:textId="2225D3E3" w:rsidR="00562F95" w:rsidRPr="000204A3" w:rsidRDefault="00562F95" w:rsidP="00B952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EAF1DD" w:themeFill="accent3" w:themeFillTint="33"/>
          </w:tcPr>
          <w:p w14:paraId="29C159E6" w14:textId="11DA25E6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78ECA4F2" w14:textId="5FC0A044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3427D7F6" w14:textId="1FAEEE63" w:rsidR="00562F95" w:rsidRPr="000204A3" w:rsidRDefault="00562F95" w:rsidP="00B952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EAF1DD" w:themeFill="accent3" w:themeFillTint="33"/>
          </w:tcPr>
          <w:p w14:paraId="346EB42C" w14:textId="3562BEA5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uglavnom</w:t>
            </w:r>
            <w:r w:rsidRPr="000204A3">
              <w:rPr>
                <w:rFonts w:ascii="Candara" w:hAnsi="Candara"/>
                <w:sz w:val="20"/>
                <w:szCs w:val="20"/>
              </w:rPr>
              <w:t xml:space="preserve"> samostalno:</w:t>
            </w:r>
          </w:p>
          <w:p w14:paraId="4B803038" w14:textId="250BC922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7794CA09" w14:textId="231F5325" w:rsidR="00562F95" w:rsidRPr="000204A3" w:rsidRDefault="00562F95" w:rsidP="00B952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EAF1DD" w:themeFill="accent3" w:themeFillTint="33"/>
          </w:tcPr>
          <w:p w14:paraId="2C72009E" w14:textId="77777777" w:rsidR="00562F95" w:rsidRPr="000204A3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6EC8104B" w14:textId="56A198B8" w:rsidR="00562F95" w:rsidRDefault="00562F95" w:rsidP="000F34CD">
            <w:pPr>
              <w:rPr>
                <w:rFonts w:ascii="Candara" w:hAnsi="Candara"/>
                <w:sz w:val="20"/>
                <w:szCs w:val="20"/>
              </w:rPr>
            </w:pPr>
          </w:p>
          <w:p w14:paraId="2217BB06" w14:textId="77EB5260" w:rsidR="00562F95" w:rsidRPr="000204A3" w:rsidRDefault="00562F95" w:rsidP="00B9520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62F95" w:rsidRPr="000204A3" w14:paraId="3429128A" w14:textId="77777777" w:rsidTr="00BB0D23">
        <w:trPr>
          <w:trHeight w:val="3566"/>
        </w:trPr>
        <w:tc>
          <w:tcPr>
            <w:tcW w:w="543" w:type="pct"/>
            <w:vMerge/>
            <w:shd w:val="clear" w:color="auto" w:fill="C2D69B" w:themeFill="accent3" w:themeFillTint="99"/>
          </w:tcPr>
          <w:p w14:paraId="4134EBEB" w14:textId="77777777" w:rsidR="00562F95" w:rsidRPr="00BB0D23" w:rsidRDefault="00562F95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</w:tcPr>
          <w:p w14:paraId="49D474F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jednostavne i složene rečenice</w:t>
            </w:r>
          </w:p>
          <w:p w14:paraId="7698FE6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objašnjava složene rečenice s obzirom na broj predikata i s obzirom na vrstu sklapanja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surečenica</w:t>
            </w:r>
            <w:proofErr w:type="spellEnd"/>
          </w:p>
          <w:p w14:paraId="66639B5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vrste nezavisnosloženih rečenica</w:t>
            </w:r>
          </w:p>
          <w:p w14:paraId="164C2D9B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odnosne i neodređene zamjenice u službi vezničkih riječi</w:t>
            </w:r>
          </w:p>
          <w:p w14:paraId="037E5F97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priložnu rečenicu izriče glagolskim prilozima (preoblika)</w:t>
            </w:r>
          </w:p>
          <w:p w14:paraId="264B6F8A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vrste zavisnosloženih rečenica</w:t>
            </w:r>
          </w:p>
        </w:tc>
        <w:tc>
          <w:tcPr>
            <w:tcW w:w="1083" w:type="pct"/>
          </w:tcPr>
          <w:p w14:paraId="707D6EEE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jednostavne i složene rečenice</w:t>
            </w:r>
          </w:p>
          <w:p w14:paraId="17159B1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objašnjava složene rečenice s obzirom na broj predikata i s obzirom na vrstu sklapanja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surečenica</w:t>
            </w:r>
            <w:proofErr w:type="spellEnd"/>
          </w:p>
          <w:p w14:paraId="32ECB51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vrste nezavisnosloženih rečenica</w:t>
            </w:r>
          </w:p>
          <w:p w14:paraId="3DEB785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odnosne i neodređene zamjenice u službi vezničkih riječi</w:t>
            </w:r>
          </w:p>
          <w:p w14:paraId="0D7369CF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priložnu rečenicu izriče glagolskim prilozima (preoblika)</w:t>
            </w:r>
          </w:p>
          <w:p w14:paraId="3702BA74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vrste zavisnosloženih rečenica</w:t>
            </w:r>
          </w:p>
        </w:tc>
        <w:tc>
          <w:tcPr>
            <w:tcW w:w="1114" w:type="pct"/>
          </w:tcPr>
          <w:p w14:paraId="42D79532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jednostavne i složene rečenice</w:t>
            </w:r>
          </w:p>
          <w:p w14:paraId="63837F38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objašnjava složene rečenice s obzirom na broj predikata i s obzirom na vrstu sklapanja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surečenica</w:t>
            </w:r>
            <w:proofErr w:type="spellEnd"/>
          </w:p>
          <w:p w14:paraId="46B4824D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vrste nezavisnosloženih rečenica</w:t>
            </w:r>
          </w:p>
          <w:p w14:paraId="15F7A096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odnosne i neodređene zamjenice u službi vezničkih riječi</w:t>
            </w:r>
          </w:p>
          <w:p w14:paraId="57D86173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priložnu rečenicu izriče glagolskim prilozima (preoblika)</w:t>
            </w:r>
          </w:p>
          <w:p w14:paraId="7EB7CC41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vrste zavisnosloženih rečenica</w:t>
            </w:r>
          </w:p>
        </w:tc>
        <w:tc>
          <w:tcPr>
            <w:tcW w:w="1115" w:type="pct"/>
          </w:tcPr>
          <w:p w14:paraId="15A57A1C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jednostavne i složene rečenice</w:t>
            </w:r>
          </w:p>
          <w:p w14:paraId="084A3747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objašnjava složene rečenice s obzirom na broj predikata i s obzirom na vrstu sklapanja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surečenica</w:t>
            </w:r>
            <w:proofErr w:type="spellEnd"/>
          </w:p>
          <w:p w14:paraId="22374DA0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vrste nezavisnosloženih rečenica</w:t>
            </w:r>
          </w:p>
          <w:p w14:paraId="3EA9BAC2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odnosne i neodređene zamjenice u službi vezničkih riječi</w:t>
            </w:r>
          </w:p>
          <w:p w14:paraId="106E70D5" w14:textId="77777777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priložnu rečenicu izriče glagolskim prilozima (preoblika)</w:t>
            </w:r>
          </w:p>
          <w:p w14:paraId="6C23CAD4" w14:textId="29198B23" w:rsidR="00562F95" w:rsidRPr="000204A3" w:rsidRDefault="00562F95" w:rsidP="00562F95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razlikuje vrste zavisnosloženih rečenica</w:t>
            </w:r>
          </w:p>
        </w:tc>
      </w:tr>
      <w:tr w:rsidR="00BB0D23" w:rsidRPr="000204A3" w14:paraId="34F0D3DE" w14:textId="77777777" w:rsidTr="00BB0D23">
        <w:trPr>
          <w:trHeight w:val="476"/>
        </w:trPr>
        <w:tc>
          <w:tcPr>
            <w:tcW w:w="543" w:type="pct"/>
            <w:vMerge w:val="restart"/>
            <w:shd w:val="clear" w:color="auto" w:fill="C2D69B" w:themeFill="accent3" w:themeFillTint="99"/>
          </w:tcPr>
          <w:p w14:paraId="3B256D9B" w14:textId="77777777" w:rsidR="00BB0D23" w:rsidRPr="00BB0D23" w:rsidRDefault="00BB0D23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OŠ HJ A.8.6.</w:t>
            </w:r>
          </w:p>
          <w:p w14:paraId="25EAB35E" w14:textId="77777777" w:rsidR="00BB0D23" w:rsidRPr="00BB0D23" w:rsidRDefault="00BB0D23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Učenik uspoređuje različite odnose među riječima te objašnjava njihovo značenje u različitim</w:t>
            </w:r>
          </w:p>
          <w:p w14:paraId="1ED041E3" w14:textId="37EFF1BE" w:rsidR="00BB0D23" w:rsidRPr="00BB0D23" w:rsidRDefault="00BB0D23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BB0D23">
              <w:rPr>
                <w:rFonts w:ascii="Candara" w:hAnsi="Candara"/>
                <w:b/>
                <w:bCs/>
                <w:sz w:val="20"/>
                <w:szCs w:val="20"/>
              </w:rPr>
              <w:t>kontekstima</w:t>
            </w:r>
          </w:p>
        </w:tc>
        <w:tc>
          <w:tcPr>
            <w:tcW w:w="1145" w:type="pct"/>
            <w:shd w:val="clear" w:color="auto" w:fill="EAF1DD" w:themeFill="accent3" w:themeFillTint="33"/>
          </w:tcPr>
          <w:p w14:paraId="367C5EC2" w14:textId="161CCE62" w:rsidR="00BB0D23" w:rsidRPr="000204A3" w:rsidRDefault="00BB0D23" w:rsidP="004457B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rijetko samostalno/rijetko točno/uz pomoć učiteljice:</w:t>
            </w:r>
          </w:p>
        </w:tc>
        <w:tc>
          <w:tcPr>
            <w:tcW w:w="1083" w:type="pct"/>
            <w:shd w:val="clear" w:color="auto" w:fill="EAF1DD" w:themeFill="accent3" w:themeFillTint="33"/>
          </w:tcPr>
          <w:p w14:paraId="2A3EC32E" w14:textId="77777777" w:rsidR="00BB0D23" w:rsidRDefault="00BB0D23" w:rsidP="00FB1ADE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5C4C0248" w14:textId="16236686" w:rsidR="00BB0D23" w:rsidRPr="000204A3" w:rsidRDefault="00BB0D23" w:rsidP="006A287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EAF1DD" w:themeFill="accent3" w:themeFillTint="33"/>
          </w:tcPr>
          <w:p w14:paraId="11AC60A3" w14:textId="77777777" w:rsidR="00BB0D23" w:rsidRDefault="00BB0D23" w:rsidP="00FB1ADE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 </w:t>
            </w:r>
            <w:r>
              <w:rPr>
                <w:rFonts w:ascii="Candara" w:hAnsi="Candara"/>
                <w:sz w:val="20"/>
                <w:szCs w:val="20"/>
              </w:rPr>
              <w:t xml:space="preserve">uglavnom </w:t>
            </w:r>
            <w:r w:rsidRPr="000204A3">
              <w:rPr>
                <w:rFonts w:ascii="Candara" w:hAnsi="Candara"/>
                <w:sz w:val="20"/>
                <w:szCs w:val="20"/>
              </w:rPr>
              <w:t>samostalno:</w:t>
            </w:r>
          </w:p>
          <w:p w14:paraId="6B005AC5" w14:textId="46424AE3" w:rsidR="00BB0D23" w:rsidRPr="000204A3" w:rsidRDefault="00BB0D23" w:rsidP="006A287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EAF1DD" w:themeFill="accent3" w:themeFillTint="33"/>
          </w:tcPr>
          <w:p w14:paraId="1D8F1A0E" w14:textId="77777777" w:rsidR="00BB0D23" w:rsidRDefault="00BB0D23" w:rsidP="00E656C9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07A736E0" w14:textId="5C2B0A10" w:rsidR="00BB0D23" w:rsidRPr="000204A3" w:rsidRDefault="00BB0D23" w:rsidP="00E656C9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B0D23" w:rsidRPr="000204A3" w14:paraId="6BD61C6D" w14:textId="77777777" w:rsidTr="00BB0D23">
        <w:trPr>
          <w:trHeight w:val="5616"/>
        </w:trPr>
        <w:tc>
          <w:tcPr>
            <w:tcW w:w="543" w:type="pct"/>
            <w:vMerge/>
            <w:shd w:val="clear" w:color="auto" w:fill="C2D69B" w:themeFill="accent3" w:themeFillTint="99"/>
          </w:tcPr>
          <w:p w14:paraId="6BBE2BC1" w14:textId="77777777" w:rsidR="00BB0D23" w:rsidRPr="00BB0D23" w:rsidRDefault="00BB0D23" w:rsidP="000F34CD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</w:tcPr>
          <w:p w14:paraId="6243B7C8" w14:textId="77777777" w:rsidR="00BB0D2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</w:p>
          <w:p w14:paraId="5AEE6ED6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značenja riječi i njihovu ulogu u rečenici radi razumijevanja i stvaranja tekstova</w:t>
            </w:r>
          </w:p>
          <w:p w14:paraId="081EF943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različite uloge istoznačnih i suprotnih riječi u kontekstu</w:t>
            </w:r>
          </w:p>
          <w:p w14:paraId="274D39F0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česte frazeme i funkcionalno ih uklapa u vlastiti govor</w:t>
            </w:r>
          </w:p>
          <w:p w14:paraId="58B4614F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pleonazme kao suvišne riječi u govoru i pismu</w:t>
            </w:r>
          </w:p>
          <w:p w14:paraId="1B060B96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posuđenice i riječi iz stranih jezika</w:t>
            </w:r>
          </w:p>
          <w:p w14:paraId="51F744F2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i svrhu neologizama</w:t>
            </w:r>
          </w:p>
          <w:p w14:paraId="79A180E6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služi se hrvatskim jezičnim savjetnicima u tiskanome i digitalnome obliku (npr. posjećuje mrežne stranice jezičnoga sadržaja: savjetnik. ihjj.hr; bolje.hr, struna.ihjj.hr, rjecnik.neologizam.ffzg.unizg.hr</w:t>
            </w:r>
            <w:r>
              <w:rPr>
                <w:rFonts w:ascii="Candara" w:hAnsi="Candara"/>
                <w:sz w:val="20"/>
                <w:szCs w:val="20"/>
              </w:rPr>
              <w:t>..</w:t>
            </w:r>
            <w:r w:rsidRPr="000204A3">
              <w:rPr>
                <w:rFonts w:ascii="Candara" w:hAnsi="Candara"/>
                <w:sz w:val="20"/>
                <w:szCs w:val="20"/>
              </w:rPr>
              <w:t>.)</w:t>
            </w:r>
          </w:p>
        </w:tc>
        <w:tc>
          <w:tcPr>
            <w:tcW w:w="1083" w:type="pct"/>
          </w:tcPr>
          <w:p w14:paraId="2245033F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značenja riječi i njihovu ulogu u rečenici radi razumijevanja i stvaranja tekstova</w:t>
            </w:r>
          </w:p>
          <w:p w14:paraId="4C9A58A9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različite uloge istoznačnih i suprotnih riječi u kontekstu</w:t>
            </w:r>
          </w:p>
          <w:p w14:paraId="58481DE4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česte frazeme i funkcionalno ih uklapa u vlastiti govor</w:t>
            </w:r>
          </w:p>
          <w:p w14:paraId="61AF8D24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pleonazme kao suvišne riječi u govoru i pismu</w:t>
            </w:r>
          </w:p>
          <w:p w14:paraId="26C68BB3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posuđenice i riječi iz stranih jezika</w:t>
            </w:r>
          </w:p>
          <w:p w14:paraId="29EA21E7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i svrhu neologizama</w:t>
            </w:r>
          </w:p>
          <w:p w14:paraId="43DAE613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služi se hrvatskim jezičnim savjetnicima u tiskanome i digitalnome obliku (npr. posjećuje mrežne stranice jezičnoga sadržaja: savjetnik. ihjj.hr; bolje.hr, struna.ihjj.hr, rjecnik.neologizam.ffzg.unizg.hr i sl.)</w:t>
            </w:r>
          </w:p>
        </w:tc>
        <w:tc>
          <w:tcPr>
            <w:tcW w:w="1114" w:type="pct"/>
          </w:tcPr>
          <w:p w14:paraId="59588CDD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značenja riječi i njihovu ulogu u rečenici radi razumijevanja i stvaranja tekstova</w:t>
            </w:r>
          </w:p>
          <w:p w14:paraId="3520D71F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različite uloge istoznačnih i suprotnih riječi u kontekstu</w:t>
            </w:r>
          </w:p>
          <w:p w14:paraId="47E99C20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česte frazeme i funkcionalno ih uklapa u vlastiti govor</w:t>
            </w:r>
          </w:p>
          <w:p w14:paraId="681745A0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pleonazme kao suvišne riječi u govoru i pismu</w:t>
            </w:r>
          </w:p>
          <w:p w14:paraId="5FD6E856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posuđenice i riječi iz stranih jezika</w:t>
            </w:r>
          </w:p>
          <w:p w14:paraId="529C0395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i svrhu neologizama</w:t>
            </w:r>
          </w:p>
          <w:p w14:paraId="3FB93DBF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služi se hrvatskim jezičnim savjetnicima u tiskanome i digitalnome obliku (npr. posjećuje mrežne stranice jezičnoga sadržaja: savjetnik. ihjj.hr; bolje.hr, struna.ihjj.hr, rjecnik.neologizam.ffzg.unizg.hr i sl.)</w:t>
            </w:r>
          </w:p>
        </w:tc>
        <w:tc>
          <w:tcPr>
            <w:tcW w:w="1115" w:type="pct"/>
          </w:tcPr>
          <w:p w14:paraId="784F1476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značenja riječi i njihovu ulogu u rečenici radi razumijevanja i stvaranja tekstova</w:t>
            </w:r>
          </w:p>
          <w:p w14:paraId="0CD0DB52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različite uloge istoznačnih i suprotnih riječi u kontekstu</w:t>
            </w:r>
          </w:p>
          <w:p w14:paraId="437A945B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česte frazeme i funkcionalno ih uklapa u vlastiti govor</w:t>
            </w:r>
          </w:p>
          <w:p w14:paraId="509A5068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pleonazme kao suvišne riječi u govoru i pismu</w:t>
            </w:r>
          </w:p>
          <w:p w14:paraId="4B0B8E75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posuđenice i riječi iz stranih jezika</w:t>
            </w:r>
          </w:p>
          <w:p w14:paraId="1564EED4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značenje i svrhu neologizama</w:t>
            </w:r>
          </w:p>
          <w:p w14:paraId="40828FDE" w14:textId="77777777" w:rsidR="00BB0D23" w:rsidRPr="000204A3" w:rsidRDefault="00BB0D23" w:rsidP="00BB0D23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služi se hrvatskim jezičnim savjetnicima u tiskanome i digitalnome obliku (npr. posjećuje mrežne stranice jezičnoga sadržaja: savjetnik. ihjj.hr; bolje.hr, struna.ihjj.hr, rjecnik.neologizam.ffzg.unizg.hr i sl.)</w:t>
            </w:r>
          </w:p>
        </w:tc>
      </w:tr>
    </w:tbl>
    <w:p w14:paraId="3463A690" w14:textId="77777777" w:rsidR="006A287B" w:rsidRPr="000204A3" w:rsidRDefault="006A287B">
      <w:pPr>
        <w:rPr>
          <w:rFonts w:ascii="Candara" w:hAnsi="Candara"/>
          <w:b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666"/>
        <w:gridCol w:w="2877"/>
        <w:gridCol w:w="2877"/>
        <w:gridCol w:w="2877"/>
        <w:gridCol w:w="2877"/>
      </w:tblGrid>
      <w:tr w:rsidR="00562F95" w:rsidRPr="000204A3" w14:paraId="2BF42BA3" w14:textId="77777777" w:rsidTr="00916C00">
        <w:tc>
          <w:tcPr>
            <w:tcW w:w="5000" w:type="pct"/>
            <w:gridSpan w:val="5"/>
            <w:shd w:val="clear" w:color="auto" w:fill="31849B" w:themeFill="accent5" w:themeFillShade="BF"/>
          </w:tcPr>
          <w:p w14:paraId="45C18410" w14:textId="7FC4667E" w:rsidR="00562F95" w:rsidRPr="00916C00" w:rsidRDefault="00562F95" w:rsidP="00562F95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916C00">
              <w:rPr>
                <w:rFonts w:ascii="Candara" w:hAnsi="Candara"/>
                <w:b/>
                <w:bCs/>
                <w:sz w:val="28"/>
                <w:szCs w:val="28"/>
              </w:rPr>
              <w:t>PREDMETNO PODRUČJE: KNJIŽEVNOST I STVARALAŠTVO</w:t>
            </w:r>
          </w:p>
        </w:tc>
      </w:tr>
      <w:tr w:rsidR="00562F95" w:rsidRPr="000204A3" w14:paraId="1AB2B604" w14:textId="77777777" w:rsidTr="00916C00">
        <w:tc>
          <w:tcPr>
            <w:tcW w:w="940" w:type="pct"/>
            <w:vMerge w:val="restart"/>
            <w:shd w:val="clear" w:color="auto" w:fill="92CDDC" w:themeFill="accent5" w:themeFillTint="99"/>
          </w:tcPr>
          <w:p w14:paraId="1CBBEBB5" w14:textId="46DB6E91" w:rsidR="00562F95" w:rsidRPr="00916C00" w:rsidRDefault="00562F95" w:rsidP="00562F9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ODGOJNO- OBRAZOVNI ISHOD</w:t>
            </w:r>
          </w:p>
        </w:tc>
        <w:tc>
          <w:tcPr>
            <w:tcW w:w="4060" w:type="pct"/>
            <w:gridSpan w:val="4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4AAE45A5" w14:textId="7F3ECB94" w:rsidR="00562F95" w:rsidRPr="00916C00" w:rsidRDefault="00562F95" w:rsidP="00562F9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RAZINA USVOJENOSTI ISHODA I PODISHODA</w:t>
            </w:r>
          </w:p>
        </w:tc>
      </w:tr>
      <w:tr w:rsidR="00562F95" w:rsidRPr="000204A3" w14:paraId="46DC051D" w14:textId="77777777" w:rsidTr="00916C00">
        <w:tc>
          <w:tcPr>
            <w:tcW w:w="940" w:type="pct"/>
            <w:vMerge/>
            <w:shd w:val="clear" w:color="auto" w:fill="92CDDC" w:themeFill="accent5" w:themeFillTint="99"/>
          </w:tcPr>
          <w:p w14:paraId="0748329E" w14:textId="05CA6BB6" w:rsidR="00562F95" w:rsidRPr="00916C00" w:rsidRDefault="00562F95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92CDDC" w:themeFill="accent5" w:themeFillTint="99"/>
          </w:tcPr>
          <w:p w14:paraId="77CA93F0" w14:textId="70FDA083" w:rsidR="00562F95" w:rsidRPr="00916C00" w:rsidRDefault="00562F95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dovoljna</w:t>
            </w:r>
          </w:p>
        </w:tc>
        <w:tc>
          <w:tcPr>
            <w:tcW w:w="1015" w:type="pct"/>
            <w:shd w:val="clear" w:color="auto" w:fill="92CDDC" w:themeFill="accent5" w:themeFillTint="99"/>
          </w:tcPr>
          <w:p w14:paraId="319A5566" w14:textId="77C9339F" w:rsidR="00562F95" w:rsidRPr="00916C00" w:rsidRDefault="00562F95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1015" w:type="pct"/>
            <w:shd w:val="clear" w:color="auto" w:fill="92CDDC" w:themeFill="accent5" w:themeFillTint="99"/>
          </w:tcPr>
          <w:p w14:paraId="08CB0399" w14:textId="14A13230" w:rsidR="00562F95" w:rsidRPr="00916C00" w:rsidRDefault="00562F95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vrlo dobra</w:t>
            </w:r>
          </w:p>
        </w:tc>
        <w:tc>
          <w:tcPr>
            <w:tcW w:w="1015" w:type="pct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6F55BA61" w14:textId="2012DB7F" w:rsidR="00562F95" w:rsidRPr="00916C00" w:rsidRDefault="00562F95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odlična</w:t>
            </w:r>
          </w:p>
        </w:tc>
      </w:tr>
      <w:tr w:rsidR="00585677" w:rsidRPr="000204A3" w14:paraId="6F9B5667" w14:textId="77777777" w:rsidTr="00916C00">
        <w:trPr>
          <w:trHeight w:val="480"/>
        </w:trPr>
        <w:tc>
          <w:tcPr>
            <w:tcW w:w="940" w:type="pct"/>
            <w:vMerge w:val="restart"/>
            <w:shd w:val="clear" w:color="auto" w:fill="92CDDC" w:themeFill="accent5" w:themeFillTint="99"/>
          </w:tcPr>
          <w:p w14:paraId="454670C2" w14:textId="77777777" w:rsidR="00585677" w:rsidRPr="00916C00" w:rsidRDefault="00585677" w:rsidP="0060536C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OŠ HJ B.8.1.</w:t>
            </w:r>
          </w:p>
          <w:p w14:paraId="25D393D4" w14:textId="26C147F4" w:rsidR="00585677" w:rsidRPr="00916C00" w:rsidRDefault="00585677" w:rsidP="0060536C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Učenik obrazlaže odnos proživljenoga iskustva i iskustva stečenoga čitanjem književnih tekstova.</w:t>
            </w:r>
          </w:p>
        </w:tc>
        <w:tc>
          <w:tcPr>
            <w:tcW w:w="1015" w:type="pct"/>
            <w:shd w:val="clear" w:color="auto" w:fill="DAEEF3" w:themeFill="accent5" w:themeFillTint="33"/>
          </w:tcPr>
          <w:p w14:paraId="5B548223" w14:textId="5C14F0B0" w:rsidR="00585677" w:rsidRDefault="00585677" w:rsidP="00136F76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uz pomoć učiteljice/rijetko samostalno: </w:t>
            </w:r>
          </w:p>
          <w:p w14:paraId="40DAE629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AEEF3" w:themeFill="accent5" w:themeFillTint="33"/>
          </w:tcPr>
          <w:p w14:paraId="586EA146" w14:textId="36783631" w:rsidR="00585677" w:rsidRPr="000204A3" w:rsidRDefault="00585677" w:rsidP="00761CA0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6375819F" w14:textId="1CCE657A" w:rsidR="00585677" w:rsidRDefault="00585677" w:rsidP="00136F76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8BC8AF0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AEEF3" w:themeFill="accent5" w:themeFillTint="33"/>
          </w:tcPr>
          <w:p w14:paraId="5F60E47B" w14:textId="29AF2374" w:rsidR="00585677" w:rsidRDefault="00585677" w:rsidP="00136F76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uglavnom</w:t>
            </w:r>
            <w:r w:rsidRPr="000204A3">
              <w:rPr>
                <w:rFonts w:ascii="Candara" w:hAnsi="Candara"/>
                <w:sz w:val="20"/>
                <w:szCs w:val="20"/>
              </w:rPr>
              <w:t xml:space="preserve"> samostalno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  <w:p w14:paraId="4A927220" w14:textId="102A6F1F" w:rsidR="00585677" w:rsidRDefault="00585677" w:rsidP="00136F76">
            <w:pPr>
              <w:rPr>
                <w:rFonts w:ascii="Candara" w:hAnsi="Candara"/>
                <w:sz w:val="20"/>
                <w:szCs w:val="20"/>
              </w:rPr>
            </w:pPr>
          </w:p>
          <w:p w14:paraId="642ADD12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AEEF3" w:themeFill="accent5" w:themeFillTint="33"/>
          </w:tcPr>
          <w:p w14:paraId="04B9F3F2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097B1096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</w:p>
          <w:p w14:paraId="5B6FEB1B" w14:textId="6CD02DD4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85677" w:rsidRPr="000204A3" w14:paraId="56CC56A3" w14:textId="77777777" w:rsidTr="00916C00">
        <w:trPr>
          <w:trHeight w:val="5005"/>
        </w:trPr>
        <w:tc>
          <w:tcPr>
            <w:tcW w:w="940" w:type="pct"/>
            <w:vMerge/>
            <w:shd w:val="clear" w:color="auto" w:fill="92CDDC" w:themeFill="accent5" w:themeFillTint="99"/>
          </w:tcPr>
          <w:p w14:paraId="709473D2" w14:textId="77777777" w:rsidR="00585677" w:rsidRPr="00916C00" w:rsidRDefault="00585677" w:rsidP="0060536C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</w:tcPr>
          <w:p w14:paraId="0E971700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povezuje vlastiti spoznajni i osjećajni doživljaj da bi stvorio cjelovitu sliku o književnome tekstu</w:t>
            </w:r>
          </w:p>
          <w:p w14:paraId="555A15F8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da je u književnome tekstu riječ o svijetu i čovjeku</w:t>
            </w:r>
          </w:p>
          <w:p w14:paraId="7C09A30E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rješava različite problemske vršnjačke situacije pomoću različitih oblika priča</w:t>
            </w:r>
          </w:p>
          <w:p w14:paraId="18C159BB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izražava vlastitu procjenu etičke, estetske i idejne razine književnoga teksta</w:t>
            </w:r>
          </w:p>
          <w:p w14:paraId="4C9C2856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književne tekstove istoga ili različitih autora, iste književne vrste i tematike</w:t>
            </w:r>
          </w:p>
          <w:p w14:paraId="0A2C2E69" w14:textId="33C22A52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književni tekst s njegovim prilagodbama u drugim medijima</w:t>
            </w:r>
          </w:p>
        </w:tc>
        <w:tc>
          <w:tcPr>
            <w:tcW w:w="1015" w:type="pct"/>
          </w:tcPr>
          <w:p w14:paraId="022AF1D0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povezuje vlastiti spoznajni i osjećajni doživljaj da bi stvorio cjelovitu sliku o književnome tekstu</w:t>
            </w:r>
          </w:p>
          <w:p w14:paraId="448B6718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da je u književnome tekstu riječ o svijetu i čovjeku</w:t>
            </w:r>
          </w:p>
          <w:p w14:paraId="32FED5D8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rješava različite problemske vršnjačke situacije pomoću različitih oblika priča</w:t>
            </w:r>
          </w:p>
          <w:p w14:paraId="755E8CF1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izražava vlastitu procjenu etičke, estetske i idejne razine književnoga teksta</w:t>
            </w:r>
          </w:p>
          <w:p w14:paraId="4751F2B6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književne tekstove istoga ili različitih autora, iste književne vrste i tematike</w:t>
            </w:r>
          </w:p>
          <w:p w14:paraId="5BFD3401" w14:textId="698F266E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književni tekst s njegovim prilagodbama u drugim medijima</w:t>
            </w:r>
          </w:p>
        </w:tc>
        <w:tc>
          <w:tcPr>
            <w:tcW w:w="1015" w:type="pct"/>
          </w:tcPr>
          <w:p w14:paraId="1A9B17DC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povezuje vlastiti spoznajni i osjećajni doživljaj da bi stvorio cjelovitu sliku o književnome tekstu</w:t>
            </w:r>
          </w:p>
          <w:p w14:paraId="4AEF0EB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da je u književnome tekstu riječ o svijetu i čovjeku</w:t>
            </w:r>
          </w:p>
          <w:p w14:paraId="50145A5F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rješava različite problemske vršnjačke situacije pomoću različitih oblika priča</w:t>
            </w:r>
          </w:p>
          <w:p w14:paraId="37DBCAD3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izražava vlastitu procjenu etičke, estetske i idejne razine književnoga teksta</w:t>
            </w:r>
          </w:p>
          <w:p w14:paraId="0600D21A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književne tekstove istoga ili različitih autora, iste književne vrste i tematike</w:t>
            </w:r>
          </w:p>
          <w:p w14:paraId="1BC0FD9B" w14:textId="50A51E7B" w:rsidR="00585677" w:rsidRPr="000204A3" w:rsidRDefault="00585677" w:rsidP="006A287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književni tekst s njegovim prilagodbama u drugim medijima</w:t>
            </w:r>
          </w:p>
        </w:tc>
        <w:tc>
          <w:tcPr>
            <w:tcW w:w="1015" w:type="pct"/>
          </w:tcPr>
          <w:p w14:paraId="5F817E21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povezuje vlastiti spoznajni i osjećajni doživljaj da bi stvorio cjelovitu sliku o književnome tekstu</w:t>
            </w:r>
          </w:p>
          <w:p w14:paraId="05D0AD41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da je u književnome tekstu riječ o svijetu i čovjeku</w:t>
            </w:r>
          </w:p>
          <w:p w14:paraId="3193545B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rješava različite problemske vršnjačke situacije pomoću različitih oblika priča</w:t>
            </w:r>
          </w:p>
          <w:p w14:paraId="7C17F44E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izražava vlastitu procjenu etičke, estetske i idejne razine književnoga teksta</w:t>
            </w:r>
          </w:p>
          <w:p w14:paraId="3E045EF4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književne tekstove istoga ili različitih autora, iste književne vrste i tematike</w:t>
            </w:r>
          </w:p>
          <w:p w14:paraId="55CDE4B8" w14:textId="614935E3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književni tekst s njegovim prilagodbama u drugim medijima</w:t>
            </w:r>
          </w:p>
        </w:tc>
      </w:tr>
      <w:tr w:rsidR="00585677" w:rsidRPr="000204A3" w14:paraId="0A335BB0" w14:textId="77777777" w:rsidTr="00916C00">
        <w:trPr>
          <w:trHeight w:val="463"/>
        </w:trPr>
        <w:tc>
          <w:tcPr>
            <w:tcW w:w="940" w:type="pct"/>
            <w:vMerge w:val="restart"/>
            <w:shd w:val="clear" w:color="auto" w:fill="92CDDC" w:themeFill="accent5" w:themeFillTint="99"/>
          </w:tcPr>
          <w:p w14:paraId="23EFBF27" w14:textId="77777777" w:rsidR="00585677" w:rsidRPr="00916C00" w:rsidRDefault="00585677" w:rsidP="001118F1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OŠ HJ B.8.2.</w:t>
            </w:r>
          </w:p>
          <w:p w14:paraId="3F85117C" w14:textId="77777777" w:rsidR="00585677" w:rsidRPr="00916C00" w:rsidRDefault="00585677" w:rsidP="001118F1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Učenik interpretira književni tekst na temelju vlastitoga</w:t>
            </w:r>
          </w:p>
          <w:p w14:paraId="0FD8369E" w14:textId="42234AE8" w:rsidR="00585677" w:rsidRPr="00916C00" w:rsidRDefault="00585677" w:rsidP="001118F1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čitateljskog iskustva i znanja o književnosti.</w:t>
            </w:r>
          </w:p>
        </w:tc>
        <w:tc>
          <w:tcPr>
            <w:tcW w:w="1015" w:type="pct"/>
            <w:shd w:val="clear" w:color="auto" w:fill="DAEEF3" w:themeFill="accent5" w:themeFillTint="33"/>
          </w:tcPr>
          <w:p w14:paraId="74B40D1C" w14:textId="3F5123AB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uz pomoć učiteljice/rijetko samostalno:</w:t>
            </w:r>
          </w:p>
        </w:tc>
        <w:tc>
          <w:tcPr>
            <w:tcW w:w="1015" w:type="pct"/>
            <w:shd w:val="clear" w:color="auto" w:fill="DAEEF3" w:themeFill="accent5" w:themeFillTint="33"/>
          </w:tcPr>
          <w:p w14:paraId="7A2B89A9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3A67D07A" w14:textId="244DDC19" w:rsidR="00585677" w:rsidRPr="000204A3" w:rsidRDefault="00585677" w:rsidP="00F875F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AEEF3" w:themeFill="accent5" w:themeFillTint="33"/>
          </w:tcPr>
          <w:p w14:paraId="65D632F2" w14:textId="0C1307FB" w:rsidR="00585677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uglavnom</w:t>
            </w:r>
            <w:r w:rsidRPr="000204A3">
              <w:rPr>
                <w:rFonts w:ascii="Candara" w:hAnsi="Candara"/>
                <w:sz w:val="20"/>
                <w:szCs w:val="20"/>
              </w:rPr>
              <w:t xml:space="preserve"> samostalno:</w:t>
            </w:r>
          </w:p>
          <w:p w14:paraId="3BB5A1FA" w14:textId="27B98C4F" w:rsidR="00585677" w:rsidRPr="000204A3" w:rsidRDefault="00585677" w:rsidP="00F875F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AEEF3" w:themeFill="accent5" w:themeFillTint="33"/>
          </w:tcPr>
          <w:p w14:paraId="1C0D877E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4213BC80" w14:textId="5D12672E" w:rsidR="00585677" w:rsidRPr="000204A3" w:rsidRDefault="00585677" w:rsidP="00F875F9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85677" w:rsidRPr="000204A3" w14:paraId="40F43560" w14:textId="77777777" w:rsidTr="00916C00">
        <w:trPr>
          <w:trHeight w:val="1971"/>
        </w:trPr>
        <w:tc>
          <w:tcPr>
            <w:tcW w:w="940" w:type="pct"/>
            <w:vMerge/>
            <w:shd w:val="clear" w:color="auto" w:fill="92CDDC" w:themeFill="accent5" w:themeFillTint="99"/>
          </w:tcPr>
          <w:p w14:paraId="3CD90A89" w14:textId="77777777" w:rsidR="00585677" w:rsidRPr="00916C00" w:rsidRDefault="00585677" w:rsidP="001118F1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</w:tcPr>
          <w:p w14:paraId="3FA74EC0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1084F286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višeslojnost književnoga teksta: jezična, sadržajna, značenjska i stilistička</w:t>
            </w:r>
          </w:p>
          <w:p w14:paraId="5758AFD5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raspravlja o likovima na temelju izgleda, osobina, govora, razmišljanja, emocionalnih i psihičkih reakcija i društvenog statusa</w:t>
            </w:r>
          </w:p>
          <w:p w14:paraId="005E5E3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obrazlaže važnost osobnog i društvenog konteksta i odnosa s drugim tekstovima za cjelovitije razumijevanje književnoga teksta</w:t>
            </w:r>
          </w:p>
          <w:p w14:paraId="6D75F67E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obilježja poetskoga, proznog i dramskog teksta te njihove višeznačnosti i primjenjuje dosad stečena književnoteorijska znanja</w:t>
            </w:r>
          </w:p>
        </w:tc>
        <w:tc>
          <w:tcPr>
            <w:tcW w:w="1015" w:type="pct"/>
          </w:tcPr>
          <w:p w14:paraId="5A44111B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00511473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višeslojnost književnoga teksta: jezična, sadržajna, značenjska i stilistička</w:t>
            </w:r>
          </w:p>
          <w:p w14:paraId="418A38DF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raspravlja o likovima na temelju izgleda, osobina, govora, razmišljanja, emocionalnih i psihičkih reakcija i društvenog statusa</w:t>
            </w:r>
          </w:p>
          <w:p w14:paraId="6EB4AC96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obrazlaže važnost osobnog i društvenog konteksta i odnosa s drugim tekstovima za cjelovitije razumijevanje književnoga teksta</w:t>
            </w:r>
          </w:p>
          <w:p w14:paraId="617E3FF9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obilježja poetskoga, proznog i dramskog teksta te njihove višeznačnosti i primjenjuje dosad stečena književnoteorijska znanja</w:t>
            </w:r>
          </w:p>
        </w:tc>
        <w:tc>
          <w:tcPr>
            <w:tcW w:w="1015" w:type="pct"/>
          </w:tcPr>
          <w:p w14:paraId="0E50E519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5071AC06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višeslojnost književnoga teksta: jezična, sadržajna, značenjska i stilistička</w:t>
            </w:r>
          </w:p>
          <w:p w14:paraId="33E14802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raspravlja o likovima na temelju izgleda, osobina, govora, razmišljanja, emocionalnih i psihičkih reakcija i društvenog statusa</w:t>
            </w:r>
          </w:p>
          <w:p w14:paraId="649448CB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obrazlaže važnost osobnog i društvenog konteksta i odnosa s drugim tekstovima za cjelovitije razumijevanje književnoga teksta</w:t>
            </w:r>
          </w:p>
          <w:p w14:paraId="43692B91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obilježja poetskoga, proznog i dramskog teksta te njihove višeznačnosti i primjenjuje dosad stečena književnoteorijska znanja</w:t>
            </w:r>
          </w:p>
        </w:tc>
        <w:tc>
          <w:tcPr>
            <w:tcW w:w="1015" w:type="pct"/>
          </w:tcPr>
          <w:p w14:paraId="1D4402AB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55270D72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višeslojnost književnoga teksta: jezična, sadržajna, značenjska i stilistička</w:t>
            </w:r>
          </w:p>
          <w:p w14:paraId="563BB883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raspravlja o likovima na temelju izgleda, osobina, govora, razmišljanja, emocionalnih i psihičkih reakcija i društvenog statusa</w:t>
            </w:r>
          </w:p>
          <w:p w14:paraId="4C225B39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obrazlaže važnost osobnog i društvenog konteksta i odnosa s drugim tekstovima za cjelovitije razumijevanje književnoga teksta</w:t>
            </w:r>
          </w:p>
          <w:p w14:paraId="34B93A09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obilježja poetskoga, proznog i dramskog teksta te njihove višeznačnosti i primjenjuje dosad stečena književnoteorijska znanja</w:t>
            </w:r>
          </w:p>
        </w:tc>
      </w:tr>
      <w:tr w:rsidR="00585677" w:rsidRPr="000204A3" w14:paraId="22489681" w14:textId="77777777" w:rsidTr="00916C00">
        <w:trPr>
          <w:trHeight w:val="463"/>
        </w:trPr>
        <w:tc>
          <w:tcPr>
            <w:tcW w:w="940" w:type="pct"/>
            <w:vMerge w:val="restart"/>
            <w:shd w:val="clear" w:color="auto" w:fill="92CDDC" w:themeFill="accent5" w:themeFillTint="99"/>
          </w:tcPr>
          <w:p w14:paraId="750A862D" w14:textId="77777777" w:rsidR="00585677" w:rsidRPr="00916C00" w:rsidRDefault="00585677" w:rsidP="00C57DDE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OŠ HJ B.8.3.</w:t>
            </w:r>
          </w:p>
          <w:p w14:paraId="2FCA74A5" w14:textId="77777777" w:rsidR="00585677" w:rsidRPr="00916C00" w:rsidRDefault="00585677" w:rsidP="00C57DDE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Učenik prosuđuje</w:t>
            </w:r>
          </w:p>
          <w:p w14:paraId="04E9A102" w14:textId="77777777" w:rsidR="00585677" w:rsidRPr="00916C00" w:rsidRDefault="00585677" w:rsidP="00C57DDE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samostalno izabrani književni tekst i uočava svrhu i obilježja</w:t>
            </w:r>
          </w:p>
          <w:p w14:paraId="11D26CA5" w14:textId="77777777" w:rsidR="00585677" w:rsidRPr="00916C00" w:rsidRDefault="00585677" w:rsidP="00C57DDE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pripadajućega žanra</w:t>
            </w:r>
          </w:p>
          <w:p w14:paraId="6E164C0E" w14:textId="509EC225" w:rsidR="00585677" w:rsidRPr="00916C00" w:rsidRDefault="00585677" w:rsidP="00C57DDE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i autora.</w:t>
            </w:r>
          </w:p>
        </w:tc>
        <w:tc>
          <w:tcPr>
            <w:tcW w:w="1015" w:type="pct"/>
            <w:shd w:val="clear" w:color="auto" w:fill="DAEEF3" w:themeFill="accent5" w:themeFillTint="33"/>
          </w:tcPr>
          <w:p w14:paraId="687095E4" w14:textId="08F5BFCA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uz pomoć učiteljice/rijetko samostalno:</w:t>
            </w:r>
          </w:p>
        </w:tc>
        <w:tc>
          <w:tcPr>
            <w:tcW w:w="1015" w:type="pct"/>
            <w:shd w:val="clear" w:color="auto" w:fill="DAEEF3" w:themeFill="accent5" w:themeFillTint="33"/>
          </w:tcPr>
          <w:p w14:paraId="69E63C36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42333FBE" w14:textId="19FD7A82" w:rsidR="00585677" w:rsidRPr="000204A3" w:rsidRDefault="00585677" w:rsidP="005012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AEEF3" w:themeFill="accent5" w:themeFillTint="33"/>
          </w:tcPr>
          <w:p w14:paraId="6BECD210" w14:textId="619F6CEF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uglavnom</w:t>
            </w:r>
            <w:r w:rsidRPr="000204A3">
              <w:rPr>
                <w:rFonts w:ascii="Candara" w:hAnsi="Candara"/>
                <w:sz w:val="20"/>
                <w:szCs w:val="20"/>
              </w:rPr>
              <w:t xml:space="preserve"> samostalno:</w:t>
            </w:r>
          </w:p>
          <w:p w14:paraId="432135CA" w14:textId="67F34B93" w:rsidR="00585677" w:rsidRPr="000204A3" w:rsidRDefault="00585677" w:rsidP="005012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AEEF3" w:themeFill="accent5" w:themeFillTint="33"/>
          </w:tcPr>
          <w:p w14:paraId="7A644C29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6C195115" w14:textId="16342850" w:rsidR="00585677" w:rsidRPr="000204A3" w:rsidRDefault="00585677" w:rsidP="005012F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85677" w:rsidRPr="000204A3" w14:paraId="60ADDC19" w14:textId="77777777" w:rsidTr="00916C00">
        <w:trPr>
          <w:trHeight w:val="4166"/>
        </w:trPr>
        <w:tc>
          <w:tcPr>
            <w:tcW w:w="940" w:type="pct"/>
            <w:vMerge/>
            <w:shd w:val="clear" w:color="auto" w:fill="92CDDC" w:themeFill="accent5" w:themeFillTint="99"/>
          </w:tcPr>
          <w:p w14:paraId="699648BF" w14:textId="77777777" w:rsidR="00585677" w:rsidRPr="00916C00" w:rsidRDefault="00585677" w:rsidP="00C57DDE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</w:tcPr>
          <w:p w14:paraId="4DA5757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5F983E4E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izražava vlastiti doživljaj književnoga teksta</w:t>
            </w:r>
          </w:p>
          <w:p w14:paraId="6E9B1BA3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zajedničke karakteristike omiljenoga žanra i omiljenih autora</w:t>
            </w:r>
          </w:p>
          <w:p w14:paraId="4F802C3B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svrhu književnoga teksta koji poučava, zabavlja i potiče različite refleksije</w:t>
            </w:r>
          </w:p>
          <w:p w14:paraId="032DC28E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svevremenske i općeljudske vrijednosti i ideje koje prenosi književni tekst</w:t>
            </w:r>
          </w:p>
          <w:p w14:paraId="0D8D8360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argumentirano raspravlja o vrijednostima izabranih književnih tekstova</w:t>
            </w:r>
          </w:p>
          <w:p w14:paraId="4571AEA3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uvažava različite književne ukuse</w:t>
            </w:r>
          </w:p>
        </w:tc>
        <w:tc>
          <w:tcPr>
            <w:tcW w:w="1015" w:type="pct"/>
          </w:tcPr>
          <w:p w14:paraId="755BFCAB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64F92E32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izražava vlastiti doživljaj književnoga teksta</w:t>
            </w:r>
          </w:p>
          <w:p w14:paraId="466E1A9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zajedničke karakteristike omiljenoga žanra i omiljenih autora</w:t>
            </w:r>
          </w:p>
          <w:p w14:paraId="08FEF850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svrhu književnoga teksta koji poučava, zabavlja i potiče različite refleksije</w:t>
            </w:r>
          </w:p>
          <w:p w14:paraId="3888C64B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svevremenske i općeljudske vrijednosti i ideje koje prenosi književni tekst</w:t>
            </w:r>
          </w:p>
          <w:p w14:paraId="722BEBAF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argumentirano raspravlja o vrijednostima izabranih književnih tekstova</w:t>
            </w:r>
          </w:p>
          <w:p w14:paraId="35458898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uvažava različite književne ukuse</w:t>
            </w:r>
          </w:p>
        </w:tc>
        <w:tc>
          <w:tcPr>
            <w:tcW w:w="1015" w:type="pct"/>
          </w:tcPr>
          <w:p w14:paraId="71598775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12AE894B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izražava vlastiti doživljaj književnoga teksta</w:t>
            </w:r>
          </w:p>
          <w:p w14:paraId="4CD5CA6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zajedničke karakteristike omiljenoga žanra i omiljenih autora</w:t>
            </w:r>
          </w:p>
          <w:p w14:paraId="40C2A82F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svrhu književnoga teksta koji poučava, zabavlja i potiče različite refleksije</w:t>
            </w:r>
          </w:p>
          <w:p w14:paraId="06BAF9F4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svevremenske i općeljudske vrijednosti i ideje koje prenosi književni tekst</w:t>
            </w:r>
          </w:p>
          <w:p w14:paraId="4E13C82D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argumentirano raspravlja o vrijednostima izabranih književnih tekstova</w:t>
            </w:r>
          </w:p>
          <w:p w14:paraId="4795FFD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uvažava različite književne ukuse</w:t>
            </w:r>
          </w:p>
        </w:tc>
        <w:tc>
          <w:tcPr>
            <w:tcW w:w="1015" w:type="pct"/>
          </w:tcPr>
          <w:p w14:paraId="04F29B70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6A41C5D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izražava vlastiti doživljaj književnoga teksta</w:t>
            </w:r>
          </w:p>
          <w:p w14:paraId="784FC51C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zajedničke karakteristike omiljenoga žanra i omiljenih autora</w:t>
            </w:r>
          </w:p>
          <w:p w14:paraId="2749B49D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svrhu književnoga teksta koji poučava, zabavlja i potiče različite refleksije</w:t>
            </w:r>
          </w:p>
          <w:p w14:paraId="51A2C52C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prepoznaje svevremenske i općeljudske vrijednosti i ideje koje prenosi književni tekst</w:t>
            </w:r>
          </w:p>
          <w:p w14:paraId="6C73168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argumentirano raspravlja o vrijednostima izabranih književnih tekstova</w:t>
            </w:r>
          </w:p>
          <w:p w14:paraId="6084C60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uvažava različite književne ukuse</w:t>
            </w:r>
          </w:p>
        </w:tc>
      </w:tr>
      <w:tr w:rsidR="00585677" w:rsidRPr="000204A3" w14:paraId="3145450C" w14:textId="77777777" w:rsidTr="00916C00">
        <w:trPr>
          <w:trHeight w:val="446"/>
        </w:trPr>
        <w:tc>
          <w:tcPr>
            <w:tcW w:w="940" w:type="pct"/>
            <w:vMerge w:val="restart"/>
            <w:shd w:val="clear" w:color="auto" w:fill="92CDDC" w:themeFill="accent5" w:themeFillTint="99"/>
          </w:tcPr>
          <w:p w14:paraId="2B85C899" w14:textId="77777777" w:rsidR="00585677" w:rsidRPr="00916C00" w:rsidRDefault="00585677" w:rsidP="00A2396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OŠ HJ B.8.4 .</w:t>
            </w:r>
          </w:p>
          <w:p w14:paraId="466D69F4" w14:textId="77777777" w:rsidR="00585677" w:rsidRPr="00916C00" w:rsidRDefault="00585677" w:rsidP="00A2396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Učenik se stvaralački izražava prema vlastitome interesu potaknut različitim</w:t>
            </w:r>
          </w:p>
          <w:p w14:paraId="0E7F301B" w14:textId="388392A7" w:rsidR="00585677" w:rsidRPr="00916C00" w:rsidRDefault="00585677" w:rsidP="00A23969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sz w:val="20"/>
                <w:szCs w:val="20"/>
              </w:rPr>
              <w:t>iskustvima i doživljajima književnoga teksta.</w:t>
            </w:r>
          </w:p>
        </w:tc>
        <w:tc>
          <w:tcPr>
            <w:tcW w:w="1015" w:type="pct"/>
            <w:shd w:val="clear" w:color="auto" w:fill="DAEEF3" w:themeFill="accent5" w:themeFillTint="33"/>
          </w:tcPr>
          <w:p w14:paraId="40653EDF" w14:textId="1CC5D439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uz pomoć učiteljice/rijetko samostalno:</w:t>
            </w:r>
          </w:p>
        </w:tc>
        <w:tc>
          <w:tcPr>
            <w:tcW w:w="1015" w:type="pct"/>
            <w:shd w:val="clear" w:color="auto" w:fill="DAEEF3" w:themeFill="accent5" w:themeFillTint="33"/>
          </w:tcPr>
          <w:p w14:paraId="061AB820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0729BA4C" w14:textId="75C33D3F" w:rsidR="00585677" w:rsidRPr="000204A3" w:rsidRDefault="00585677" w:rsidP="00247E8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AEEF3" w:themeFill="accent5" w:themeFillTint="33"/>
          </w:tcPr>
          <w:p w14:paraId="4201AC8E" w14:textId="70492D28" w:rsidR="00585677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uglavnom</w:t>
            </w:r>
            <w:r w:rsidRPr="000204A3">
              <w:rPr>
                <w:rFonts w:ascii="Candara" w:hAnsi="Candara"/>
                <w:sz w:val="20"/>
                <w:szCs w:val="20"/>
              </w:rPr>
              <w:t xml:space="preserve"> samostalno:</w:t>
            </w:r>
          </w:p>
          <w:p w14:paraId="66DC9B72" w14:textId="0D299AD6" w:rsidR="00585677" w:rsidRPr="000204A3" w:rsidRDefault="00585677" w:rsidP="00247E8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DAEEF3" w:themeFill="accent5" w:themeFillTint="33"/>
          </w:tcPr>
          <w:p w14:paraId="32C6EA9E" w14:textId="77777777" w:rsidR="00585677" w:rsidRPr="000204A3" w:rsidRDefault="00585677" w:rsidP="006670FA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38445A34" w14:textId="3424E0AB" w:rsidR="00585677" w:rsidRPr="000204A3" w:rsidRDefault="00585677" w:rsidP="00247E8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85677" w:rsidRPr="000204A3" w14:paraId="28F9302E" w14:textId="77777777" w:rsidTr="00916C00">
        <w:trPr>
          <w:trHeight w:val="1251"/>
        </w:trPr>
        <w:tc>
          <w:tcPr>
            <w:tcW w:w="940" w:type="pct"/>
            <w:vMerge/>
            <w:shd w:val="clear" w:color="auto" w:fill="92CDDC" w:themeFill="accent5" w:themeFillTint="99"/>
          </w:tcPr>
          <w:p w14:paraId="67AA96AE" w14:textId="77777777" w:rsidR="00585677" w:rsidRPr="000204A3" w:rsidRDefault="00585677" w:rsidP="00A2396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15" w:type="pct"/>
          </w:tcPr>
          <w:p w14:paraId="7A3B85A9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588392C3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oblikuje uratke u kojima dolazi do izražaja kreativnost, originalnost i stvaralačko mišljenje na temelju usvojenih jezičnih vještina</w:t>
            </w:r>
          </w:p>
          <w:p w14:paraId="4AA2321C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istražuje, eksperimentira i slobodno radi na temi koja mu je bliska</w:t>
            </w:r>
          </w:p>
          <w:p w14:paraId="4B692BE5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osvrt na kulturni događaj, uređuje razredne novine, izrađuje godišnjak razrednog odjela, izrađuje različite priručnike, organizira književne večeri i stvara druge uratke prema vlastitoj zamisli</w:t>
            </w:r>
          </w:p>
          <w:p w14:paraId="16638295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razvija vlastiti potencijal za stvaralaštvo</w:t>
            </w:r>
          </w:p>
        </w:tc>
        <w:tc>
          <w:tcPr>
            <w:tcW w:w="1015" w:type="pct"/>
          </w:tcPr>
          <w:p w14:paraId="11030969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3C8CC15C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oblikuje uratke u kojima dolazi do izražaja kreativnost, originalnost i stvaralačko mišljenje na temelju usvojenih jezičnih vještina</w:t>
            </w:r>
          </w:p>
          <w:p w14:paraId="7EE2B372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istražuje, eksperimentira i slobodno radi na temi koja mu je bliska</w:t>
            </w:r>
          </w:p>
          <w:p w14:paraId="5A0B1220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osvrt na kulturni događaj, uređuje razredne novine, izrađuje godišnjak razrednog odjela, izrađuje različite priručnike, organizira književne večeri i stvara druge uratke prema vlastitoj zamisli</w:t>
            </w:r>
          </w:p>
          <w:p w14:paraId="02953ACA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razvija vlastiti potencijal za stvaralaštvo</w:t>
            </w:r>
          </w:p>
        </w:tc>
        <w:tc>
          <w:tcPr>
            <w:tcW w:w="1015" w:type="pct"/>
          </w:tcPr>
          <w:p w14:paraId="320685FA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3F4E8F87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oblikuje uratke u kojima dolazi do izražaja kreativnost, originalnost i stvaralačko mišljenje na temelju usvojenih jezičnih vještina</w:t>
            </w:r>
          </w:p>
          <w:p w14:paraId="43E5015D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istražuje, eksperimentira i slobodno radi na temi koja mu je bliska</w:t>
            </w:r>
          </w:p>
          <w:p w14:paraId="43722606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osvrt na kulturni događaj, uređuje razredne novine, izrađuje godišnjak razrednog odjela, izrađuje različite priručnike, organizira književne večeri i stvara druge uratke prema vlastitoj zamisli</w:t>
            </w:r>
          </w:p>
          <w:p w14:paraId="31FD14C0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razvija vlastiti potencijal za stvaralaštvo</w:t>
            </w:r>
          </w:p>
        </w:tc>
        <w:tc>
          <w:tcPr>
            <w:tcW w:w="1015" w:type="pct"/>
          </w:tcPr>
          <w:p w14:paraId="0D097C60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</w:p>
          <w:p w14:paraId="3FF51FE1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oblikuje uratke u kojima dolazi do izražaja kreativnost, originalnost i stvaralačko mišljenje na temelju usvojenih jezičnih vještina</w:t>
            </w:r>
          </w:p>
          <w:p w14:paraId="39D4CCA3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istražuje, eksperimentira i slobodno radi na temi koja mu je bliska</w:t>
            </w:r>
          </w:p>
          <w:p w14:paraId="33BB5126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piše osvrt na kulturni događaj, uređuje razredne novine, izrađuje godišnjak razrednog odjela, izrađuje različite priručnike, organizira književne večeri i stvara druge uratke prema vlastitoj zamisli</w:t>
            </w:r>
          </w:p>
          <w:p w14:paraId="5511DA86" w14:textId="77777777" w:rsidR="00585677" w:rsidRPr="000204A3" w:rsidRDefault="00585677" w:rsidP="00585677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razvija vlastiti potencijal za stvaralaštvo</w:t>
            </w:r>
          </w:p>
        </w:tc>
      </w:tr>
      <w:tr w:rsidR="006A287B" w:rsidRPr="000204A3" w14:paraId="1A6EB7A2" w14:textId="77777777" w:rsidTr="006A287B">
        <w:trPr>
          <w:trHeight w:val="910"/>
        </w:trPr>
        <w:tc>
          <w:tcPr>
            <w:tcW w:w="5000" w:type="pct"/>
            <w:gridSpan w:val="5"/>
          </w:tcPr>
          <w:p w14:paraId="06A5CF33" w14:textId="77777777" w:rsidR="00916C00" w:rsidRDefault="006A287B" w:rsidP="00585677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916C00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  <w:shd w:val="clear" w:color="auto" w:fill="92CDDC" w:themeFill="accent5" w:themeFillTint="99"/>
              </w:rPr>
              <w:t>HJ B.8.4. Učenik se stvaralački izražava prema vlastitome interesu potaknut različitim iskustvima i doživljajima književnoga teksta.</w:t>
            </w:r>
          </w:p>
          <w:p w14:paraId="63BE667D" w14:textId="4A00400B" w:rsidR="006A287B" w:rsidRPr="006A287B" w:rsidRDefault="006A287B" w:rsidP="00585677">
            <w:pPr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</w:pPr>
            <w:r w:rsidRPr="000204A3"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204A3">
              <w:rPr>
                <w:rFonts w:ascii="Candara" w:hAnsi="Candara"/>
                <w:color w:val="000000" w:themeColor="text1"/>
                <w:sz w:val="20"/>
                <w:szCs w:val="20"/>
              </w:rPr>
              <w:t>Ishod se prati i ne podliježe vrednovanju naučenoga. Učitelj cijeni učenikovu samostalnost i poštuje njegove mogućnosti. Učenik predstavlja uradak razrednomu odjelu, a učitelj ga može vrednovati: vrednovanje za učenje i vrednovanje kao učenje.</w:t>
            </w:r>
          </w:p>
        </w:tc>
      </w:tr>
    </w:tbl>
    <w:p w14:paraId="49C1BDF0" w14:textId="77777777" w:rsidR="00585677" w:rsidRDefault="00585677" w:rsidP="0067277A">
      <w:pPr>
        <w:rPr>
          <w:rFonts w:ascii="Candara" w:hAnsi="Candara"/>
          <w:b/>
          <w:bCs/>
          <w:color w:val="000000" w:themeColor="text1"/>
          <w:sz w:val="20"/>
          <w:szCs w:val="20"/>
        </w:rPr>
      </w:pPr>
      <w:bookmarkStart w:id="0" w:name="_Hlk80706184"/>
    </w:p>
    <w:bookmarkEnd w:id="0"/>
    <w:p w14:paraId="031424AB" w14:textId="68E09B31" w:rsidR="005F1213" w:rsidRDefault="005F1213">
      <w:pPr>
        <w:rPr>
          <w:rFonts w:ascii="Candara" w:hAnsi="Candara"/>
          <w:b/>
          <w:sz w:val="20"/>
          <w:szCs w:val="20"/>
        </w:rPr>
      </w:pPr>
    </w:p>
    <w:p w14:paraId="0BAE9EFE" w14:textId="451627E0" w:rsidR="00C46C5B" w:rsidRDefault="00C46C5B">
      <w:pPr>
        <w:rPr>
          <w:rFonts w:ascii="Candara" w:hAnsi="Candara"/>
          <w:b/>
          <w:sz w:val="20"/>
          <w:szCs w:val="20"/>
        </w:rPr>
      </w:pPr>
    </w:p>
    <w:p w14:paraId="7E049FA7" w14:textId="126DBD5C" w:rsidR="00C46C5B" w:rsidRDefault="00C46C5B">
      <w:pPr>
        <w:rPr>
          <w:rFonts w:ascii="Candara" w:hAnsi="Candara"/>
          <w:b/>
          <w:sz w:val="20"/>
          <w:szCs w:val="20"/>
        </w:rPr>
      </w:pPr>
    </w:p>
    <w:p w14:paraId="17063749" w14:textId="64839C39" w:rsidR="00C46C5B" w:rsidRDefault="00C46C5B">
      <w:pPr>
        <w:rPr>
          <w:rFonts w:ascii="Candara" w:hAnsi="Candara"/>
          <w:b/>
          <w:sz w:val="20"/>
          <w:szCs w:val="20"/>
        </w:rPr>
      </w:pPr>
    </w:p>
    <w:p w14:paraId="280D1318" w14:textId="18A25823" w:rsidR="00C46C5B" w:rsidRDefault="00C46C5B">
      <w:pPr>
        <w:rPr>
          <w:rFonts w:ascii="Candara" w:hAnsi="Candara"/>
          <w:b/>
          <w:sz w:val="20"/>
          <w:szCs w:val="20"/>
        </w:rPr>
      </w:pPr>
    </w:p>
    <w:p w14:paraId="271BF715" w14:textId="76E2953A" w:rsidR="00C46C5B" w:rsidRDefault="00C46C5B">
      <w:pPr>
        <w:rPr>
          <w:rFonts w:ascii="Candara" w:hAnsi="Candara"/>
          <w:b/>
          <w:sz w:val="20"/>
          <w:szCs w:val="20"/>
        </w:rPr>
      </w:pPr>
    </w:p>
    <w:p w14:paraId="6D83BF8A" w14:textId="7257F981" w:rsidR="00C46C5B" w:rsidRDefault="00C46C5B">
      <w:pPr>
        <w:rPr>
          <w:rFonts w:ascii="Candara" w:hAnsi="Candara"/>
          <w:b/>
          <w:sz w:val="20"/>
          <w:szCs w:val="20"/>
        </w:rPr>
      </w:pPr>
    </w:p>
    <w:p w14:paraId="340BCB1E" w14:textId="437BFE1D" w:rsidR="00C46C5B" w:rsidRDefault="00C46C5B">
      <w:pPr>
        <w:rPr>
          <w:rFonts w:ascii="Candara" w:hAnsi="Candara"/>
          <w:b/>
          <w:sz w:val="20"/>
          <w:szCs w:val="20"/>
        </w:rPr>
      </w:pPr>
    </w:p>
    <w:p w14:paraId="06D06B91" w14:textId="77777777" w:rsidR="00C46C5B" w:rsidRPr="000204A3" w:rsidRDefault="00C46C5B">
      <w:pPr>
        <w:rPr>
          <w:rFonts w:ascii="Candara" w:hAnsi="Candara"/>
          <w:b/>
          <w:sz w:val="20"/>
          <w:szCs w:val="20"/>
        </w:rPr>
      </w:pPr>
    </w:p>
    <w:p w14:paraId="725560C8" w14:textId="7BDE641E" w:rsidR="00994DC8" w:rsidRPr="000204A3" w:rsidRDefault="00994DC8">
      <w:pPr>
        <w:rPr>
          <w:rFonts w:ascii="Candara" w:hAnsi="Candara"/>
          <w:b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745"/>
        <w:gridCol w:w="2860"/>
        <w:gridCol w:w="2857"/>
        <w:gridCol w:w="2857"/>
        <w:gridCol w:w="2855"/>
      </w:tblGrid>
      <w:tr w:rsidR="00C46C5B" w:rsidRPr="000204A3" w14:paraId="16F60BB2" w14:textId="77777777" w:rsidTr="00D91F45">
        <w:tc>
          <w:tcPr>
            <w:tcW w:w="5000" w:type="pct"/>
            <w:gridSpan w:val="5"/>
            <w:shd w:val="clear" w:color="auto" w:fill="E36C0A" w:themeFill="accent6" w:themeFillShade="BF"/>
          </w:tcPr>
          <w:p w14:paraId="64727B6E" w14:textId="105DBE64" w:rsidR="00C46C5B" w:rsidRPr="00D91F45" w:rsidRDefault="00C46C5B" w:rsidP="00C46C5B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D91F45">
              <w:rPr>
                <w:rFonts w:ascii="Candara" w:hAnsi="Candara"/>
                <w:b/>
                <w:bCs/>
                <w:sz w:val="28"/>
                <w:szCs w:val="28"/>
              </w:rPr>
              <w:t>PREDMETNO PODRUČJE: KULTURA I MEDIJI</w:t>
            </w:r>
          </w:p>
        </w:tc>
      </w:tr>
      <w:tr w:rsidR="00C46C5B" w:rsidRPr="000204A3" w14:paraId="7BA86AD2" w14:textId="77777777" w:rsidTr="00D91F45">
        <w:tc>
          <w:tcPr>
            <w:tcW w:w="968" w:type="pct"/>
            <w:shd w:val="clear" w:color="auto" w:fill="FABF8F" w:themeFill="accent6" w:themeFillTint="99"/>
          </w:tcPr>
          <w:p w14:paraId="5FCF77B3" w14:textId="77777777" w:rsidR="00C46C5B" w:rsidRPr="00D91F45" w:rsidRDefault="00C46C5B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032" w:type="pct"/>
            <w:gridSpan w:val="4"/>
            <w:shd w:val="clear" w:color="auto" w:fill="FABF8F" w:themeFill="accent6" w:themeFillTint="99"/>
          </w:tcPr>
          <w:p w14:paraId="08AD4E7B" w14:textId="7E982DAF" w:rsidR="00C46C5B" w:rsidRPr="00D91F45" w:rsidRDefault="00C46C5B" w:rsidP="00C46C5B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RAZINA USVOJENOSTI ISHODA I PODISHODA</w:t>
            </w:r>
          </w:p>
        </w:tc>
      </w:tr>
      <w:tr w:rsidR="00340B98" w:rsidRPr="000204A3" w14:paraId="77850390" w14:textId="77777777" w:rsidTr="00D91F45">
        <w:tc>
          <w:tcPr>
            <w:tcW w:w="968" w:type="pct"/>
            <w:shd w:val="clear" w:color="auto" w:fill="FABF8F" w:themeFill="accent6" w:themeFillTint="99"/>
          </w:tcPr>
          <w:p w14:paraId="506EC7A0" w14:textId="649268FD" w:rsidR="00994DC8" w:rsidRPr="00D91F45" w:rsidRDefault="00C46C5B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ODGOJNO-OBRAZOVNI ISHOD</w:t>
            </w:r>
          </w:p>
        </w:tc>
        <w:tc>
          <w:tcPr>
            <w:tcW w:w="1009" w:type="pct"/>
            <w:shd w:val="clear" w:color="auto" w:fill="FABF8F" w:themeFill="accent6" w:themeFillTint="99"/>
          </w:tcPr>
          <w:p w14:paraId="44ED1F6A" w14:textId="6355A6C8" w:rsidR="00994DC8" w:rsidRPr="00D91F45" w:rsidRDefault="00994DC8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dovoljn</w:t>
            </w:r>
            <w:r w:rsidR="00C46C5B" w:rsidRPr="00D91F45">
              <w:rPr>
                <w:rFonts w:ascii="Candara" w:hAnsi="Candar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08" w:type="pct"/>
            <w:shd w:val="clear" w:color="auto" w:fill="FABF8F" w:themeFill="accent6" w:themeFillTint="99"/>
          </w:tcPr>
          <w:p w14:paraId="57DAFAA0" w14:textId="7DFFA65B" w:rsidR="00994DC8" w:rsidRPr="00D91F45" w:rsidRDefault="00994DC8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dob</w:t>
            </w:r>
            <w:r w:rsidR="00C46C5B" w:rsidRPr="00D91F45">
              <w:rPr>
                <w:rFonts w:ascii="Candara" w:hAnsi="Candara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1008" w:type="pct"/>
            <w:shd w:val="clear" w:color="auto" w:fill="FABF8F" w:themeFill="accent6" w:themeFillTint="99"/>
          </w:tcPr>
          <w:p w14:paraId="06CDB328" w14:textId="7953271C" w:rsidR="00994DC8" w:rsidRPr="00D91F45" w:rsidRDefault="00994DC8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vrlo dob</w:t>
            </w:r>
            <w:r w:rsidR="00C46C5B" w:rsidRPr="00D91F45">
              <w:rPr>
                <w:rFonts w:ascii="Candara" w:hAnsi="Candara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1007" w:type="pct"/>
            <w:shd w:val="clear" w:color="auto" w:fill="FABF8F" w:themeFill="accent6" w:themeFillTint="99"/>
          </w:tcPr>
          <w:p w14:paraId="1C5EAFA5" w14:textId="1835BFCB" w:rsidR="00994DC8" w:rsidRPr="00D91F45" w:rsidRDefault="00994DC8" w:rsidP="00B00976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odlič</w:t>
            </w:r>
            <w:r w:rsidR="00C46C5B" w:rsidRPr="00D91F45">
              <w:rPr>
                <w:rFonts w:ascii="Candara" w:hAnsi="Candara"/>
                <w:b/>
                <w:bCs/>
                <w:sz w:val="20"/>
                <w:szCs w:val="20"/>
              </w:rPr>
              <w:t>na</w:t>
            </w:r>
          </w:p>
        </w:tc>
      </w:tr>
      <w:tr w:rsidR="00C46C5B" w:rsidRPr="000204A3" w14:paraId="5AE1BA1D" w14:textId="77777777" w:rsidTr="00D91F45">
        <w:trPr>
          <w:trHeight w:val="291"/>
        </w:trPr>
        <w:tc>
          <w:tcPr>
            <w:tcW w:w="968" w:type="pct"/>
            <w:vMerge w:val="restart"/>
            <w:shd w:val="clear" w:color="auto" w:fill="FABF8F" w:themeFill="accent6" w:themeFillTint="99"/>
          </w:tcPr>
          <w:p w14:paraId="32E11505" w14:textId="77777777" w:rsidR="00C46C5B" w:rsidRPr="00D91F45" w:rsidRDefault="00C46C5B" w:rsidP="00710200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OŠ HJ C.8.1.</w:t>
            </w:r>
          </w:p>
          <w:p w14:paraId="7ACFFE34" w14:textId="3B4C9021" w:rsidR="00C46C5B" w:rsidRPr="00D91F45" w:rsidRDefault="00C46C5B" w:rsidP="00710200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Učenik prosuđuje utjecaj medijskih tekstova radi komercijalizacije.</w:t>
            </w:r>
          </w:p>
        </w:tc>
        <w:tc>
          <w:tcPr>
            <w:tcW w:w="1009" w:type="pct"/>
            <w:shd w:val="clear" w:color="auto" w:fill="FDE9D9" w:themeFill="accent6" w:themeFillTint="33"/>
          </w:tcPr>
          <w:p w14:paraId="13F23D71" w14:textId="43F2D48E" w:rsidR="00C46C5B" w:rsidRDefault="00C46C5B" w:rsidP="00442A02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uz pomoć učiteljice:</w:t>
            </w:r>
          </w:p>
          <w:p w14:paraId="45298661" w14:textId="05B8FFE3" w:rsidR="00C46C5B" w:rsidRPr="000204A3" w:rsidRDefault="00C46C5B" w:rsidP="00FE08A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DE9D9" w:themeFill="accent6" w:themeFillTint="33"/>
          </w:tcPr>
          <w:p w14:paraId="1EC14E02" w14:textId="6FD1E8C0" w:rsidR="00C46C5B" w:rsidRPr="000204A3" w:rsidRDefault="00C46C5B" w:rsidP="00442A02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  <w:p w14:paraId="17C830F8" w14:textId="58173356" w:rsidR="00C46C5B" w:rsidRPr="000204A3" w:rsidRDefault="00C46C5B" w:rsidP="00340B9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DE9D9" w:themeFill="accent6" w:themeFillTint="33"/>
          </w:tcPr>
          <w:p w14:paraId="5FEFE7C1" w14:textId="04C99201" w:rsidR="00C46C5B" w:rsidRPr="000204A3" w:rsidRDefault="00C46C5B" w:rsidP="00442A02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uglavnom</w:t>
            </w:r>
            <w:r w:rsidRPr="000204A3">
              <w:rPr>
                <w:rFonts w:ascii="Candara" w:hAnsi="Candara"/>
                <w:sz w:val="20"/>
                <w:szCs w:val="20"/>
              </w:rPr>
              <w:t xml:space="preserve"> samostalno: </w:t>
            </w:r>
          </w:p>
          <w:p w14:paraId="687D4BC2" w14:textId="12085BE4" w:rsidR="00C46C5B" w:rsidRPr="000204A3" w:rsidRDefault="00C46C5B" w:rsidP="00340B9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FDE9D9" w:themeFill="accent6" w:themeFillTint="33"/>
          </w:tcPr>
          <w:p w14:paraId="26F58FE3" w14:textId="6D981643" w:rsidR="00C46C5B" w:rsidRPr="000204A3" w:rsidRDefault="00C46C5B" w:rsidP="00442A02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samostalno:</w:t>
            </w:r>
          </w:p>
          <w:p w14:paraId="015FFFB7" w14:textId="24C1C62B" w:rsidR="00C46C5B" w:rsidRPr="000204A3" w:rsidRDefault="00C46C5B" w:rsidP="00340B9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C46C5B" w:rsidRPr="000204A3" w14:paraId="0CEF78BC" w14:textId="77777777" w:rsidTr="00D91F45">
        <w:trPr>
          <w:trHeight w:val="2623"/>
        </w:trPr>
        <w:tc>
          <w:tcPr>
            <w:tcW w:w="968" w:type="pct"/>
            <w:vMerge/>
            <w:shd w:val="clear" w:color="auto" w:fill="FABF8F" w:themeFill="accent6" w:themeFillTint="99"/>
          </w:tcPr>
          <w:p w14:paraId="6B2E6ABA" w14:textId="77777777" w:rsidR="00C46C5B" w:rsidRPr="00D91F45" w:rsidRDefault="00C46C5B" w:rsidP="00710200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77122482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sliku stvarnosti koju predstavljaju mediji radi komercijalizacije i uspoređuje ju s vlastitom slikom stvarnosti</w:t>
            </w:r>
          </w:p>
          <w:p w14:paraId="0E0F7E93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utjecaj medijskih poruka na oblikovanje vlastitih stavova</w:t>
            </w:r>
          </w:p>
          <w:p w14:paraId="03777DE3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samostalno izabire i prerađuje medijske poruke za stvaranje pretpostavki i donošenje odluka</w:t>
            </w:r>
          </w:p>
          <w:p w14:paraId="1A250E96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internet kao platformu: internet kao medij svih medija</w:t>
            </w:r>
          </w:p>
          <w:p w14:paraId="1AAD4EE9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uočava sastavne elemente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hipermedije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: međusobno povezani tekst, slika, video i zvuk</w:t>
            </w:r>
          </w:p>
          <w:p w14:paraId="6EC157E1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služi se poveznicama koje proširuju sadržaj teksta</w:t>
            </w:r>
          </w:p>
        </w:tc>
        <w:tc>
          <w:tcPr>
            <w:tcW w:w="1008" w:type="pct"/>
          </w:tcPr>
          <w:p w14:paraId="20DC680B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sliku stvarnosti koju predstavljaju mediji radi komercijalizacije i uspoređuje ju s vlastitom slikom stvarnosti</w:t>
            </w:r>
          </w:p>
          <w:p w14:paraId="429029F0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utjecaj medijskih poruka na oblikovanje vlastitih stavova</w:t>
            </w:r>
          </w:p>
          <w:p w14:paraId="2FA5C204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samostalno izabire i prerađuje medijske poruke za stvaranje pretpostavki i donošenje odluka</w:t>
            </w:r>
          </w:p>
          <w:p w14:paraId="0510E787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internet kao platformu: internet kao medij svih medija</w:t>
            </w:r>
          </w:p>
          <w:p w14:paraId="748ED1E0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uočava sastavne elemente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hipermedije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: međusobno povezani tekst, slika, video i zvuk</w:t>
            </w:r>
          </w:p>
          <w:p w14:paraId="2616622E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služi se poveznicama koje proširuju sadržaj teksta</w:t>
            </w:r>
          </w:p>
          <w:p w14:paraId="0A554BC0" w14:textId="77777777" w:rsidR="00C46C5B" w:rsidRPr="000204A3" w:rsidRDefault="00C46C5B" w:rsidP="00340B9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8" w:type="pct"/>
          </w:tcPr>
          <w:p w14:paraId="6B1E6E83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sliku stvarnosti koju predstavljaju mediji radi komercijalizacije i uspoređuje ju s vlastitom slikom stvarnosti</w:t>
            </w:r>
          </w:p>
          <w:p w14:paraId="098297A5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utjecaj medijskih poruka na oblikovanje vlastitih stavova</w:t>
            </w:r>
          </w:p>
          <w:p w14:paraId="720058C0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samostalno izabire i prerađuje medijske poruke za stvaranje pretpostavki i donošenje odluka</w:t>
            </w:r>
          </w:p>
          <w:p w14:paraId="1259A65A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internet kao platformu: internet kao medij svih medija</w:t>
            </w:r>
          </w:p>
          <w:p w14:paraId="144F940E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uočava sastavne elemente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hipermedije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: međusobno povezani tekst, slika, video i zvuk</w:t>
            </w:r>
          </w:p>
          <w:p w14:paraId="0547C5B7" w14:textId="04BB42AA" w:rsidR="00C46C5B" w:rsidRPr="000204A3" w:rsidRDefault="00C46C5B" w:rsidP="00340B98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služi se poveznicama koje proširuju sadržaj teksta</w:t>
            </w:r>
          </w:p>
        </w:tc>
        <w:tc>
          <w:tcPr>
            <w:tcW w:w="1007" w:type="pct"/>
          </w:tcPr>
          <w:p w14:paraId="279C8DAB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sliku stvarnosti koju predstavljaju mediji radi komercijalizacije i uspoređuje ju s vlastitom slikom stvarnosti</w:t>
            </w:r>
          </w:p>
          <w:p w14:paraId="3BF3AC5E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objašnjava utjecaj medijskih poruka na oblikovanje vlastitih stavova</w:t>
            </w:r>
          </w:p>
          <w:p w14:paraId="0E28646C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samostalno izabire i prerađuje medijske poruke za stvaranje pretpostavki i donošenje odluka</w:t>
            </w:r>
          </w:p>
          <w:p w14:paraId="3EA147A5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uočava internet kao platformu: internet kao medij svih medija</w:t>
            </w:r>
          </w:p>
          <w:p w14:paraId="4C465890" w14:textId="77777777" w:rsidR="00C46C5B" w:rsidRPr="000204A3" w:rsidRDefault="00C46C5B" w:rsidP="00C46C5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uočava sastavne elemente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hipermedije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: međusobno povezani tekst, slika, video i zvuk</w:t>
            </w:r>
          </w:p>
          <w:p w14:paraId="2D78C377" w14:textId="1EF934F3" w:rsidR="00C46C5B" w:rsidRPr="000204A3" w:rsidRDefault="00C46C5B" w:rsidP="00340B98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služi se poveznicama koje proširuju sadržaj teksta</w:t>
            </w:r>
          </w:p>
        </w:tc>
      </w:tr>
      <w:tr w:rsidR="00680B6B" w:rsidRPr="000204A3" w14:paraId="522449BB" w14:textId="77777777" w:rsidTr="00D91F45">
        <w:trPr>
          <w:trHeight w:val="205"/>
        </w:trPr>
        <w:tc>
          <w:tcPr>
            <w:tcW w:w="968" w:type="pct"/>
            <w:vMerge w:val="restart"/>
            <w:shd w:val="clear" w:color="auto" w:fill="FABF8F" w:themeFill="accent6" w:themeFillTint="99"/>
          </w:tcPr>
          <w:p w14:paraId="648CD938" w14:textId="77777777" w:rsidR="00680B6B" w:rsidRPr="00D91F45" w:rsidRDefault="00680B6B" w:rsidP="00B420E4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OŠ HJ C.8.2.</w:t>
            </w:r>
          </w:p>
          <w:p w14:paraId="0A7627A4" w14:textId="77777777" w:rsidR="00680B6B" w:rsidRPr="00D91F45" w:rsidRDefault="00680B6B" w:rsidP="00B420E4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 xml:space="preserve">Učenik prosuđuje </w:t>
            </w:r>
            <w:proofErr w:type="spellStart"/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popularnokulturne</w:t>
            </w:r>
            <w:proofErr w:type="spellEnd"/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 xml:space="preserve"> tekstove s obzirom na književni kontekst i kontekst ostalih</w:t>
            </w:r>
          </w:p>
          <w:p w14:paraId="72245CC2" w14:textId="5415A268" w:rsidR="00680B6B" w:rsidRPr="00D91F45" w:rsidRDefault="00680B6B" w:rsidP="00B420E4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</w:rPr>
              <w:t>umjetnosti.</w:t>
            </w:r>
          </w:p>
        </w:tc>
        <w:tc>
          <w:tcPr>
            <w:tcW w:w="1009" w:type="pct"/>
            <w:shd w:val="clear" w:color="auto" w:fill="FDE9D9" w:themeFill="accent6" w:themeFillTint="33"/>
          </w:tcPr>
          <w:p w14:paraId="780776BC" w14:textId="5C6B86F1" w:rsidR="00680B6B" w:rsidRPr="000204A3" w:rsidRDefault="00680B6B" w:rsidP="0063516C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uz pomoć učiteljice:</w:t>
            </w:r>
          </w:p>
        </w:tc>
        <w:tc>
          <w:tcPr>
            <w:tcW w:w="1008" w:type="pct"/>
            <w:shd w:val="clear" w:color="auto" w:fill="FDE9D9" w:themeFill="accent6" w:themeFillTint="33"/>
          </w:tcPr>
          <w:p w14:paraId="5162F8AA" w14:textId="1F40629F" w:rsidR="00680B6B" w:rsidRPr="000204A3" w:rsidRDefault="00680B6B" w:rsidP="0063516C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– djelomično samostalno:</w:t>
            </w:r>
          </w:p>
        </w:tc>
        <w:tc>
          <w:tcPr>
            <w:tcW w:w="1008" w:type="pct"/>
            <w:shd w:val="clear" w:color="auto" w:fill="FDE9D9" w:themeFill="accent6" w:themeFillTint="33"/>
          </w:tcPr>
          <w:p w14:paraId="5CEA8106" w14:textId="09254C45" w:rsidR="00680B6B" w:rsidRPr="000204A3" w:rsidRDefault="00680B6B" w:rsidP="00442A02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- </w:t>
            </w:r>
            <w:r>
              <w:rPr>
                <w:rFonts w:ascii="Candara" w:hAnsi="Candara"/>
                <w:sz w:val="20"/>
                <w:szCs w:val="20"/>
              </w:rPr>
              <w:t>uglavnom</w:t>
            </w:r>
            <w:r w:rsidRPr="000204A3">
              <w:rPr>
                <w:rFonts w:ascii="Candara" w:hAnsi="Candara"/>
                <w:sz w:val="20"/>
                <w:szCs w:val="20"/>
              </w:rPr>
              <w:t xml:space="preserve"> samostalno: </w:t>
            </w:r>
          </w:p>
        </w:tc>
        <w:tc>
          <w:tcPr>
            <w:tcW w:w="1007" w:type="pct"/>
            <w:shd w:val="clear" w:color="auto" w:fill="FDE9D9" w:themeFill="accent6" w:themeFillTint="33"/>
          </w:tcPr>
          <w:p w14:paraId="2B64B945" w14:textId="51D00E82" w:rsidR="00680B6B" w:rsidRPr="000204A3" w:rsidRDefault="00680B6B" w:rsidP="0063516C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- samostalno:</w:t>
            </w:r>
          </w:p>
        </w:tc>
      </w:tr>
      <w:tr w:rsidR="00680B6B" w:rsidRPr="000204A3" w14:paraId="09382643" w14:textId="77777777" w:rsidTr="00D91F45">
        <w:trPr>
          <w:trHeight w:val="2709"/>
        </w:trPr>
        <w:tc>
          <w:tcPr>
            <w:tcW w:w="968" w:type="pct"/>
            <w:vMerge/>
            <w:shd w:val="clear" w:color="auto" w:fill="FABF8F" w:themeFill="accent6" w:themeFillTint="99"/>
          </w:tcPr>
          <w:p w14:paraId="4B469D57" w14:textId="77777777" w:rsidR="00680B6B" w:rsidRPr="000204A3" w:rsidRDefault="00680B6B" w:rsidP="00B420E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09" w:type="pct"/>
          </w:tcPr>
          <w:p w14:paraId="4F1F3B2F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</w:p>
          <w:p w14:paraId="7C2E5C3B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obrazlaže vezu teksta i svijeta koji ga okružuje</w:t>
            </w:r>
          </w:p>
          <w:p w14:paraId="19953255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prosuđuje značenje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popularnokulturnih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tekstova povezujući ih s društvenim, ekonomskim i kulturnim okružjem</w:t>
            </w:r>
          </w:p>
          <w:p w14:paraId="0BB893C4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tumači priču i likove kao temelje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popularnokulturnih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tekstova, tj. kao objekte identifikacije</w:t>
            </w:r>
          </w:p>
          <w:p w14:paraId="4309721C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objašnjava postojanje različitih, njemu poznatih supkultura (gejmeri, šminkeri,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emoi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hipsteri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...)</w:t>
            </w:r>
          </w:p>
          <w:p w14:paraId="6F0EF61C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popularnu kulturu s tzv. visokom kulturom na poznatim primjerima iz književnosti ili drugih umjetnosti</w:t>
            </w:r>
          </w:p>
        </w:tc>
        <w:tc>
          <w:tcPr>
            <w:tcW w:w="1008" w:type="pct"/>
          </w:tcPr>
          <w:p w14:paraId="6A50AF7B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</w:p>
          <w:p w14:paraId="3468FD8B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obrazlaže vezu teksta i svijeta koji ga okružuje</w:t>
            </w:r>
          </w:p>
          <w:p w14:paraId="3AD37AA3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prosuđuje značenje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popularnokulturnih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tekstova povezujući ih s društvenim, ekonomskim i kulturnim okružjem</w:t>
            </w:r>
          </w:p>
          <w:p w14:paraId="5E14A172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tumači priču i likove kao temelje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popularnokulturnih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tekstova, tj. kao objekte identifikacije</w:t>
            </w:r>
          </w:p>
          <w:p w14:paraId="58827146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objašnjava postojanje različitih, njemu poznatih supkultura (gejmeri, šminkeri,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emoi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hipsteri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...)</w:t>
            </w:r>
          </w:p>
          <w:p w14:paraId="2C047268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popularnu kulturu s tzv. visokom kulturom na poznatim primjerima iz književnosti ili drugih umjetnosti</w:t>
            </w:r>
          </w:p>
        </w:tc>
        <w:tc>
          <w:tcPr>
            <w:tcW w:w="1008" w:type="pct"/>
          </w:tcPr>
          <w:p w14:paraId="5915347C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</w:p>
          <w:p w14:paraId="1D8B6BEA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obrazlaže vezu teksta i svijeta koji ga okružuje</w:t>
            </w:r>
          </w:p>
          <w:p w14:paraId="08B7B4F2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prosuđuje značenje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popularnokulturnih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tekstova povezujući ih s društvenim, ekonomskim i kulturnim okružjem</w:t>
            </w:r>
          </w:p>
          <w:p w14:paraId="0AA55F97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tumači priču i likove kao temelje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popularnokulturnih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tekstova, tj. kao objekte identifikacije</w:t>
            </w:r>
          </w:p>
          <w:p w14:paraId="0550D5C3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objašnjava postojanje različitih, njemu poznatih supkultura (gejmeri, šminkeri,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emoi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hipsteri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...)</w:t>
            </w:r>
          </w:p>
          <w:p w14:paraId="41A5B85A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popularnu kulturu s tzv. visokom kulturom na poznatim primjerima iz književnosti ili drugih umjetnosti</w:t>
            </w:r>
          </w:p>
        </w:tc>
        <w:tc>
          <w:tcPr>
            <w:tcW w:w="1007" w:type="pct"/>
          </w:tcPr>
          <w:p w14:paraId="7FE5A36A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</w:p>
          <w:p w14:paraId="27BB1D89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obrazlaže vezu teksta i svijeta koji ga okružuje</w:t>
            </w:r>
          </w:p>
          <w:p w14:paraId="5068C658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prosuđuje značenje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popularnokulturnih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tekstova povezujući ih s društvenim, ekonomskim i kulturnim okružjem</w:t>
            </w:r>
          </w:p>
          <w:p w14:paraId="5E8DF2F0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tumači priču i likove kao temelje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popularnokulturnih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 tekstova, tj. kao objekte identifikacije</w:t>
            </w:r>
          </w:p>
          <w:p w14:paraId="06ADBA48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 xml:space="preserve">• objašnjava postojanje različitih, njemu poznatih supkultura (gejmeri, šminkeri,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emoi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Pr="000204A3">
              <w:rPr>
                <w:rFonts w:ascii="Candara" w:hAnsi="Candara"/>
                <w:sz w:val="20"/>
                <w:szCs w:val="20"/>
              </w:rPr>
              <w:t>hipsteri</w:t>
            </w:r>
            <w:proofErr w:type="spellEnd"/>
            <w:r w:rsidRPr="000204A3">
              <w:rPr>
                <w:rFonts w:ascii="Candara" w:hAnsi="Candara"/>
                <w:sz w:val="20"/>
                <w:szCs w:val="20"/>
              </w:rPr>
              <w:t>...)</w:t>
            </w:r>
          </w:p>
          <w:p w14:paraId="0D9E33DC" w14:textId="77777777" w:rsidR="00680B6B" w:rsidRPr="000204A3" w:rsidRDefault="00680B6B" w:rsidP="00680B6B">
            <w:pPr>
              <w:rPr>
                <w:rFonts w:ascii="Candara" w:hAnsi="Candara"/>
                <w:sz w:val="20"/>
                <w:szCs w:val="20"/>
              </w:rPr>
            </w:pPr>
            <w:r w:rsidRPr="000204A3">
              <w:rPr>
                <w:rFonts w:ascii="Candara" w:hAnsi="Candara"/>
                <w:sz w:val="20"/>
                <w:szCs w:val="20"/>
              </w:rPr>
              <w:t>• uspoređuje popularnu kulturu s tzv. visokom kulturom na poznatim primjerima iz književnosti ili drugih umjetnosti</w:t>
            </w:r>
          </w:p>
        </w:tc>
      </w:tr>
      <w:tr w:rsidR="00680B6B" w:rsidRPr="000204A3" w14:paraId="3CF0CF93" w14:textId="77777777" w:rsidTr="00680B6B">
        <w:tc>
          <w:tcPr>
            <w:tcW w:w="5000" w:type="pct"/>
            <w:gridSpan w:val="5"/>
          </w:tcPr>
          <w:p w14:paraId="33A1E893" w14:textId="77777777" w:rsidR="00680B6B" w:rsidRPr="00D91F45" w:rsidRDefault="00680B6B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D91F45">
              <w:rPr>
                <w:rFonts w:ascii="Candara" w:hAnsi="Candara"/>
                <w:b/>
                <w:bCs/>
                <w:sz w:val="20"/>
                <w:szCs w:val="20"/>
                <w:shd w:val="clear" w:color="auto" w:fill="FABF8F" w:themeFill="accent6" w:themeFillTint="99"/>
              </w:rPr>
              <w:t>OŠ HJ C.8.3. Učenik posjećuje kulturne događaje u fizičkome i virtualnome okružju.</w:t>
            </w:r>
          </w:p>
          <w:p w14:paraId="4BB7C1EA" w14:textId="77777777" w:rsidR="00680B6B" w:rsidRDefault="00680B6B">
            <w:pPr>
              <w:rPr>
                <w:rFonts w:ascii="Candara" w:hAnsi="Candara"/>
                <w:sz w:val="20"/>
                <w:szCs w:val="20"/>
              </w:rPr>
            </w:pPr>
          </w:p>
          <w:p w14:paraId="67A1957D" w14:textId="5562F517" w:rsidR="00680B6B" w:rsidRPr="00680B6B" w:rsidRDefault="00680B6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80B6B">
              <w:rPr>
                <w:rFonts w:ascii="Candara" w:eastAsia="Times New Roman" w:hAnsi="Candara"/>
                <w:color w:val="000000"/>
                <w:sz w:val="20"/>
                <w:szCs w:val="20"/>
                <w:lang w:eastAsia="hr-HR"/>
              </w:rPr>
              <w:t>Ishod se prati i ne podliježe vrednovanju naučenoga. Učitelj cijeni sudjelovanje učenika u kulturno-umjetničkim događanjima. Učitelj učenika može vrednovati: vrednovanje za učenje i vrednovanje kao učenje.</w:t>
            </w:r>
          </w:p>
        </w:tc>
      </w:tr>
    </w:tbl>
    <w:p w14:paraId="7D581B35" w14:textId="77777777" w:rsidR="00FD19BF" w:rsidRPr="000204A3" w:rsidRDefault="00FD19BF" w:rsidP="00976558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3E60AC4" w14:textId="36CF6F17" w:rsidR="000D6C8C" w:rsidRPr="000204A3" w:rsidRDefault="0067277A" w:rsidP="00A51A02">
      <w:pPr>
        <w:spacing w:after="0" w:line="240" w:lineRule="auto"/>
        <w:rPr>
          <w:rFonts w:ascii="Candara" w:hAnsi="Candara"/>
          <w:sz w:val="20"/>
          <w:szCs w:val="20"/>
        </w:rPr>
      </w:pPr>
      <w:r w:rsidRPr="000204A3">
        <w:rPr>
          <w:rFonts w:ascii="Candara" w:hAnsi="Candara"/>
          <w:b/>
          <w:sz w:val="20"/>
          <w:szCs w:val="20"/>
        </w:rPr>
        <w:br/>
      </w:r>
      <w:r w:rsidRPr="000204A3">
        <w:rPr>
          <w:rFonts w:ascii="Candara" w:hAnsi="Candara"/>
          <w:b/>
          <w:sz w:val="20"/>
          <w:szCs w:val="20"/>
        </w:rPr>
        <w:br/>
      </w:r>
      <w:r w:rsidRPr="000204A3">
        <w:rPr>
          <w:rFonts w:ascii="Candara" w:hAnsi="Candara"/>
          <w:b/>
          <w:sz w:val="20"/>
          <w:szCs w:val="20"/>
        </w:rPr>
        <w:br/>
      </w:r>
      <w:r w:rsidRPr="000204A3">
        <w:rPr>
          <w:rFonts w:ascii="Candara" w:hAnsi="Candara"/>
          <w:b/>
          <w:sz w:val="20"/>
          <w:szCs w:val="20"/>
        </w:rPr>
        <w:br/>
      </w:r>
      <w:r w:rsidRPr="000204A3">
        <w:rPr>
          <w:rFonts w:ascii="Candara" w:hAnsi="Candara"/>
          <w:b/>
          <w:sz w:val="20"/>
          <w:szCs w:val="20"/>
        </w:rPr>
        <w:br/>
      </w:r>
    </w:p>
    <w:p w14:paraId="4EE59D53" w14:textId="59D14D12" w:rsidR="005F1213" w:rsidRPr="000204A3" w:rsidRDefault="005F1213" w:rsidP="00A51A02">
      <w:pPr>
        <w:spacing w:after="0" w:line="240" w:lineRule="auto"/>
        <w:rPr>
          <w:rFonts w:ascii="Candara" w:hAnsi="Candara"/>
          <w:sz w:val="20"/>
          <w:szCs w:val="20"/>
        </w:rPr>
      </w:pPr>
    </w:p>
    <w:p w14:paraId="4D869629" w14:textId="77777777" w:rsidR="005F1213" w:rsidRPr="000204A3" w:rsidRDefault="005F1213" w:rsidP="00A51A02">
      <w:pPr>
        <w:spacing w:after="0" w:line="240" w:lineRule="auto"/>
        <w:rPr>
          <w:rFonts w:ascii="Candara" w:hAnsi="Candara"/>
          <w:sz w:val="20"/>
          <w:szCs w:val="20"/>
        </w:rPr>
      </w:pPr>
    </w:p>
    <w:p w14:paraId="5B37FC16" w14:textId="43DA295E" w:rsidR="00623844" w:rsidRDefault="00623844" w:rsidP="00976558">
      <w:pPr>
        <w:rPr>
          <w:rFonts w:ascii="Candara" w:hAnsi="Candara"/>
          <w:sz w:val="20"/>
          <w:szCs w:val="20"/>
        </w:rPr>
      </w:pPr>
    </w:p>
    <w:p w14:paraId="2371CF12" w14:textId="6021A9CC" w:rsidR="00680B6B" w:rsidRDefault="00680B6B" w:rsidP="00976558">
      <w:pPr>
        <w:rPr>
          <w:rFonts w:ascii="Candara" w:hAnsi="Candara"/>
          <w:sz w:val="20"/>
          <w:szCs w:val="20"/>
        </w:rPr>
      </w:pPr>
    </w:p>
    <w:p w14:paraId="067BE329" w14:textId="59C64C86" w:rsidR="00680B6B" w:rsidRDefault="00680B6B" w:rsidP="00976558">
      <w:pPr>
        <w:rPr>
          <w:rFonts w:ascii="Candara" w:hAnsi="Candara"/>
          <w:sz w:val="20"/>
          <w:szCs w:val="20"/>
        </w:rPr>
      </w:pPr>
    </w:p>
    <w:p w14:paraId="2772861A" w14:textId="6F8F499E" w:rsidR="00680B6B" w:rsidRDefault="00680B6B" w:rsidP="00976558">
      <w:pPr>
        <w:rPr>
          <w:rFonts w:ascii="Candara" w:hAnsi="Candara"/>
          <w:sz w:val="20"/>
          <w:szCs w:val="20"/>
        </w:rPr>
      </w:pPr>
    </w:p>
    <w:p w14:paraId="670818C0" w14:textId="3CAA5C63" w:rsidR="00680B6B" w:rsidRDefault="00680B6B" w:rsidP="00976558">
      <w:pPr>
        <w:rPr>
          <w:rFonts w:ascii="Candara" w:hAnsi="Candara"/>
          <w:sz w:val="20"/>
          <w:szCs w:val="20"/>
        </w:rPr>
      </w:pPr>
    </w:p>
    <w:p w14:paraId="6EA7053F" w14:textId="18814670" w:rsidR="00680B6B" w:rsidRDefault="00680B6B" w:rsidP="00976558">
      <w:pPr>
        <w:rPr>
          <w:rFonts w:ascii="Candara" w:hAnsi="Candara"/>
          <w:sz w:val="20"/>
          <w:szCs w:val="20"/>
        </w:rPr>
      </w:pPr>
    </w:p>
    <w:p w14:paraId="3277F69A" w14:textId="3F3C4976" w:rsidR="00680B6B" w:rsidRDefault="00680B6B" w:rsidP="00976558">
      <w:pPr>
        <w:rPr>
          <w:rFonts w:ascii="Candara" w:hAnsi="Candara"/>
          <w:sz w:val="20"/>
          <w:szCs w:val="20"/>
        </w:rPr>
      </w:pPr>
    </w:p>
    <w:p w14:paraId="06DB13B4" w14:textId="77777777" w:rsidR="00680B6B" w:rsidRPr="000204A3" w:rsidRDefault="00680B6B" w:rsidP="00976558">
      <w:pPr>
        <w:rPr>
          <w:rFonts w:ascii="Candara" w:hAnsi="Candara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725"/>
        <w:gridCol w:w="4726"/>
        <w:gridCol w:w="4723"/>
      </w:tblGrid>
      <w:tr w:rsidR="00680B6B" w:rsidRPr="000204A3" w14:paraId="04AB7AD2" w14:textId="77777777" w:rsidTr="00D91F45">
        <w:tc>
          <w:tcPr>
            <w:tcW w:w="5000" w:type="pct"/>
            <w:gridSpan w:val="3"/>
            <w:shd w:val="clear" w:color="auto" w:fill="D99594" w:themeFill="accent2" w:themeFillTint="99"/>
          </w:tcPr>
          <w:p w14:paraId="082EC0EA" w14:textId="4B4CECA9" w:rsidR="00680B6B" w:rsidRPr="00680B6B" w:rsidRDefault="00680B6B" w:rsidP="00680B6B">
            <w:pPr>
              <w:jc w:val="center"/>
              <w:rPr>
                <w:rFonts w:ascii="Candara" w:hAnsi="Candara"/>
                <w:b/>
              </w:rPr>
            </w:pPr>
            <w:r w:rsidRPr="00680B6B">
              <w:rPr>
                <w:rFonts w:ascii="Candara" w:hAnsi="Candara"/>
                <w:b/>
                <w:sz w:val="28"/>
                <w:szCs w:val="28"/>
              </w:rPr>
              <w:t>OBLICI VREDNOVANJA</w:t>
            </w:r>
          </w:p>
        </w:tc>
      </w:tr>
      <w:tr w:rsidR="000D6C8C" w:rsidRPr="000204A3" w14:paraId="6C029167" w14:textId="77777777" w:rsidTr="00D91F45">
        <w:tc>
          <w:tcPr>
            <w:tcW w:w="1667" w:type="pct"/>
            <w:shd w:val="clear" w:color="auto" w:fill="F2DBDB" w:themeFill="accent2" w:themeFillTint="33"/>
          </w:tcPr>
          <w:p w14:paraId="0DCEADA3" w14:textId="77777777" w:rsidR="000D6C8C" w:rsidRPr="00D91F45" w:rsidRDefault="000D6C8C" w:rsidP="00D91F45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91F45">
              <w:rPr>
                <w:rFonts w:ascii="Candara" w:hAnsi="Candara"/>
                <w:b/>
                <w:sz w:val="24"/>
                <w:szCs w:val="24"/>
              </w:rPr>
              <w:t>VREDNOVANJE ZA UČENJE</w:t>
            </w:r>
          </w:p>
        </w:tc>
        <w:tc>
          <w:tcPr>
            <w:tcW w:w="1667" w:type="pct"/>
            <w:shd w:val="clear" w:color="auto" w:fill="F2DBDB" w:themeFill="accent2" w:themeFillTint="33"/>
          </w:tcPr>
          <w:p w14:paraId="1E5ACA75" w14:textId="77777777" w:rsidR="000D6C8C" w:rsidRPr="00D91F45" w:rsidRDefault="000D6C8C" w:rsidP="00D91F45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91F45">
              <w:rPr>
                <w:rFonts w:ascii="Candara" w:hAnsi="Candara"/>
                <w:b/>
                <w:sz w:val="24"/>
                <w:szCs w:val="24"/>
              </w:rPr>
              <w:t>VREDNOVANJE KAO UČENJE</w:t>
            </w:r>
          </w:p>
          <w:p w14:paraId="4CE8114B" w14:textId="350A3EE1" w:rsidR="00D91F45" w:rsidRPr="00D91F45" w:rsidRDefault="00680B6B" w:rsidP="00D91F45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91F45">
              <w:rPr>
                <w:rFonts w:ascii="Candara" w:hAnsi="Candara"/>
                <w:b/>
                <w:sz w:val="24"/>
                <w:szCs w:val="24"/>
              </w:rPr>
              <w:t xml:space="preserve">(vršnjačko vrednovanje i </w:t>
            </w:r>
            <w:proofErr w:type="spellStart"/>
            <w:r w:rsidRPr="00D91F45">
              <w:rPr>
                <w:rFonts w:ascii="Candara" w:hAnsi="Candara"/>
                <w:b/>
                <w:sz w:val="24"/>
                <w:szCs w:val="24"/>
              </w:rPr>
              <w:t>samovrednovanje</w:t>
            </w:r>
            <w:proofErr w:type="spellEnd"/>
            <w:r w:rsidRPr="00D91F45">
              <w:rPr>
                <w:rFonts w:ascii="Candara" w:hAnsi="Candara"/>
                <w:b/>
                <w:sz w:val="24"/>
                <w:szCs w:val="24"/>
              </w:rPr>
              <w:t>)</w:t>
            </w:r>
          </w:p>
        </w:tc>
        <w:tc>
          <w:tcPr>
            <w:tcW w:w="1666" w:type="pct"/>
            <w:shd w:val="clear" w:color="auto" w:fill="F2DBDB" w:themeFill="accent2" w:themeFillTint="33"/>
          </w:tcPr>
          <w:p w14:paraId="7DEC443B" w14:textId="77777777" w:rsidR="000D6C8C" w:rsidRPr="00D91F45" w:rsidRDefault="000D6C8C" w:rsidP="00D91F45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91F45">
              <w:rPr>
                <w:rFonts w:ascii="Candara" w:hAnsi="Candara"/>
                <w:b/>
                <w:sz w:val="24"/>
                <w:szCs w:val="24"/>
              </w:rPr>
              <w:t>VREDNOVANJE NAUČENOGA</w:t>
            </w:r>
          </w:p>
        </w:tc>
      </w:tr>
      <w:tr w:rsidR="000D6C8C" w:rsidRPr="000204A3" w14:paraId="6ACAB812" w14:textId="77777777" w:rsidTr="00680B6B">
        <w:tc>
          <w:tcPr>
            <w:tcW w:w="1667" w:type="pct"/>
          </w:tcPr>
          <w:p w14:paraId="399113EE" w14:textId="77777777" w:rsidR="000D6C8C" w:rsidRPr="00D91F45" w:rsidRDefault="000D6C8C" w:rsidP="000D6C8C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provjera razumijevanja i učenikova napredovanja ciljanim pitanjima </w:t>
            </w:r>
          </w:p>
          <w:p w14:paraId="0DB66084" w14:textId="77777777" w:rsidR="000D6C8C" w:rsidRPr="00D91F45" w:rsidRDefault="000D6C8C" w:rsidP="000D6C8C">
            <w:pPr>
              <w:rPr>
                <w:rFonts w:ascii="Candara" w:hAnsi="Candara"/>
              </w:rPr>
            </w:pPr>
          </w:p>
          <w:p w14:paraId="28A14D45" w14:textId="77777777" w:rsidR="000D6C8C" w:rsidRPr="00D91F45" w:rsidRDefault="000D6C8C" w:rsidP="000D6C8C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vođenje individualnih savjetodavnih i refleksivnih razgovora s učenicima </w:t>
            </w:r>
          </w:p>
          <w:p w14:paraId="4F1E1513" w14:textId="77777777" w:rsidR="000D6C8C" w:rsidRPr="00D91F45" w:rsidRDefault="000D6C8C" w:rsidP="000D6C8C">
            <w:pPr>
              <w:rPr>
                <w:rFonts w:ascii="Candara" w:hAnsi="Candara"/>
              </w:rPr>
            </w:pPr>
          </w:p>
          <w:p w14:paraId="501B5EE8" w14:textId="77777777" w:rsidR="000D6C8C" w:rsidRPr="00D91F45" w:rsidRDefault="000D6C8C" w:rsidP="000D6C8C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predstavljanje učeničkih radova </w:t>
            </w:r>
          </w:p>
          <w:p w14:paraId="4514BE6D" w14:textId="77777777" w:rsidR="000D6C8C" w:rsidRPr="00D91F45" w:rsidRDefault="000D6C8C" w:rsidP="000D6C8C">
            <w:pPr>
              <w:rPr>
                <w:rFonts w:ascii="Candara" w:hAnsi="Candara"/>
              </w:rPr>
            </w:pPr>
          </w:p>
          <w:p w14:paraId="47DA34C3" w14:textId="77777777" w:rsidR="000D6C8C" w:rsidRPr="00D91F45" w:rsidRDefault="000D6C8C" w:rsidP="000D6C8C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predstavljanje učeničkih projekata </w:t>
            </w:r>
          </w:p>
          <w:p w14:paraId="1926FC87" w14:textId="77777777" w:rsidR="000D6C8C" w:rsidRPr="00D91F45" w:rsidRDefault="000D6C8C" w:rsidP="000D6C8C">
            <w:pPr>
              <w:rPr>
                <w:rFonts w:ascii="Candara" w:hAnsi="Candara"/>
              </w:rPr>
            </w:pPr>
          </w:p>
          <w:p w14:paraId="07B278CD" w14:textId="77777777" w:rsidR="000D6C8C" w:rsidRPr="00D91F45" w:rsidRDefault="000D6C8C" w:rsidP="000D6C8C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>- opažanja učeničkih aktivnosti i ponašanja tijekom učenja i poučavanja (frontalno, individualno i suradničko)</w:t>
            </w:r>
          </w:p>
        </w:tc>
        <w:tc>
          <w:tcPr>
            <w:tcW w:w="1667" w:type="pct"/>
          </w:tcPr>
          <w:p w14:paraId="64D0F4F6" w14:textId="77777777" w:rsidR="000D6C8C" w:rsidRPr="00D91F45" w:rsidRDefault="000D6C8C" w:rsidP="000D6C8C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vođenje individualnih savjetodavnih i refleksivnih razgovora s učenicima </w:t>
            </w:r>
          </w:p>
          <w:p w14:paraId="3F526CD1" w14:textId="77777777" w:rsidR="000D6C8C" w:rsidRPr="00D91F45" w:rsidRDefault="000D6C8C" w:rsidP="000D6C8C">
            <w:pPr>
              <w:rPr>
                <w:rFonts w:ascii="Candara" w:hAnsi="Candara"/>
              </w:rPr>
            </w:pPr>
          </w:p>
          <w:p w14:paraId="58255388" w14:textId="77777777" w:rsidR="000D6C8C" w:rsidRPr="00D91F45" w:rsidRDefault="001B04FB" w:rsidP="000D6C8C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</w:t>
            </w:r>
            <w:r w:rsidR="000D6C8C" w:rsidRPr="00D91F45">
              <w:rPr>
                <w:rFonts w:ascii="Candara" w:hAnsi="Candara"/>
              </w:rPr>
              <w:t xml:space="preserve">služenje popisima za (samo)procjenu znanja, vještina i sposobnosti, popisima kompetencija za osobnu samoprocjenu i praćenje </w:t>
            </w:r>
          </w:p>
          <w:p w14:paraId="2B027ECB" w14:textId="77777777" w:rsidR="000D6C8C" w:rsidRPr="00D91F45" w:rsidRDefault="000D6C8C" w:rsidP="000D6C8C">
            <w:pPr>
              <w:rPr>
                <w:rFonts w:ascii="Candara" w:hAnsi="Candara"/>
              </w:rPr>
            </w:pPr>
          </w:p>
          <w:p w14:paraId="19C70B4A" w14:textId="77777777" w:rsidR="000D6C8C" w:rsidRPr="00D91F45" w:rsidRDefault="001B04FB" w:rsidP="000D6C8C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</w:t>
            </w:r>
            <w:r w:rsidR="000D6C8C" w:rsidRPr="00D91F45">
              <w:rPr>
                <w:rFonts w:ascii="Candara" w:hAnsi="Candara"/>
              </w:rPr>
              <w:t xml:space="preserve">obrascima za (samo)procjenu predstavljačkih uradaka </w:t>
            </w:r>
          </w:p>
          <w:p w14:paraId="0408CBAF" w14:textId="77777777" w:rsidR="000D6C8C" w:rsidRPr="00D91F45" w:rsidRDefault="000D6C8C" w:rsidP="000D6C8C">
            <w:pPr>
              <w:rPr>
                <w:rFonts w:ascii="Candara" w:hAnsi="Candara"/>
              </w:rPr>
            </w:pPr>
          </w:p>
          <w:p w14:paraId="607ABC15" w14:textId="77777777" w:rsidR="000D6C8C" w:rsidRPr="00D91F45" w:rsidRDefault="001B04FB" w:rsidP="000D6C8C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</w:t>
            </w:r>
            <w:proofErr w:type="spellStart"/>
            <w:r w:rsidR="000D6C8C" w:rsidRPr="00D91F45">
              <w:rPr>
                <w:rFonts w:ascii="Candara" w:hAnsi="Candara"/>
              </w:rPr>
              <w:t>opisnicima</w:t>
            </w:r>
            <w:proofErr w:type="spellEnd"/>
            <w:r w:rsidR="000D6C8C" w:rsidRPr="00D91F45">
              <w:rPr>
                <w:rFonts w:ascii="Candara" w:hAnsi="Candara"/>
              </w:rPr>
              <w:t xml:space="preserve"> za (samo)procjenu suradničkoga učenja, upitnicima, tablicama, ljestvicama procjene, planovim</w:t>
            </w:r>
            <w:r w:rsidRPr="00D91F45">
              <w:rPr>
                <w:rFonts w:ascii="Candara" w:hAnsi="Candara"/>
              </w:rPr>
              <w:t>a učenja i njegova ostvarivanja</w:t>
            </w:r>
          </w:p>
        </w:tc>
        <w:tc>
          <w:tcPr>
            <w:tcW w:w="1666" w:type="pct"/>
          </w:tcPr>
          <w:p w14:paraId="5F8E64B8" w14:textId="77777777" w:rsidR="001B04FB" w:rsidRPr="00D91F45" w:rsidRDefault="001B04FB" w:rsidP="001B04FB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usmene provjere </w:t>
            </w:r>
            <w:r w:rsidR="00373272" w:rsidRPr="00D91F45">
              <w:rPr>
                <w:rFonts w:ascii="Candara" w:hAnsi="Candara"/>
              </w:rPr>
              <w:t>(do 10 min)</w:t>
            </w:r>
          </w:p>
          <w:p w14:paraId="74BAC0AE" w14:textId="77777777" w:rsidR="001B04FB" w:rsidRPr="00D91F45" w:rsidRDefault="001B04FB" w:rsidP="001B04FB">
            <w:pPr>
              <w:rPr>
                <w:rFonts w:ascii="Candara" w:hAnsi="Candara"/>
              </w:rPr>
            </w:pPr>
          </w:p>
          <w:p w14:paraId="3B7ECB3F" w14:textId="328B5DCF" w:rsidR="001B04FB" w:rsidRPr="00D91F45" w:rsidRDefault="001B04FB" w:rsidP="001B04FB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 xml:space="preserve">- pisane provjere zadatcima zatvorenoga i /ili otvorenog tipa </w:t>
            </w:r>
          </w:p>
          <w:p w14:paraId="0A48096E" w14:textId="77777777" w:rsidR="001B04FB" w:rsidRPr="00D91F45" w:rsidRDefault="001B04FB" w:rsidP="001B04FB">
            <w:pPr>
              <w:rPr>
                <w:rFonts w:ascii="Candara" w:hAnsi="Candara"/>
              </w:rPr>
            </w:pPr>
          </w:p>
          <w:p w14:paraId="089E76C3" w14:textId="77777777" w:rsidR="000D6C8C" w:rsidRPr="00D91F45" w:rsidRDefault="001B04FB" w:rsidP="001B04FB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>- predstavljanja ili izvedbe: govorni i razgovorni oblici, praktični radovi, projekti i sl.</w:t>
            </w:r>
          </w:p>
          <w:p w14:paraId="423EDA5A" w14:textId="77777777" w:rsidR="006F6E0A" w:rsidRPr="00D91F45" w:rsidRDefault="006F6E0A" w:rsidP="001B04FB">
            <w:pPr>
              <w:rPr>
                <w:rFonts w:ascii="Candara" w:hAnsi="Candara"/>
              </w:rPr>
            </w:pPr>
          </w:p>
          <w:p w14:paraId="004B7B6D" w14:textId="77777777" w:rsidR="006F6E0A" w:rsidRPr="00D91F45" w:rsidRDefault="006F6E0A" w:rsidP="001B04FB">
            <w:pPr>
              <w:rPr>
                <w:rFonts w:ascii="Candara" w:hAnsi="Candara"/>
              </w:rPr>
            </w:pPr>
            <w:r w:rsidRPr="00D91F45">
              <w:rPr>
                <w:rFonts w:ascii="Candara" w:hAnsi="Candara"/>
              </w:rPr>
              <w:t>- pisanje školske zadaće</w:t>
            </w:r>
            <w:r w:rsidR="003E2D09" w:rsidRPr="00D91F45">
              <w:rPr>
                <w:rFonts w:ascii="Candara" w:hAnsi="Candara"/>
              </w:rPr>
              <w:t xml:space="preserve"> (2 puta u nastavnoj godini)</w:t>
            </w:r>
          </w:p>
        </w:tc>
      </w:tr>
    </w:tbl>
    <w:p w14:paraId="4202628B" w14:textId="77777777" w:rsidR="00A54A8A" w:rsidRPr="000204A3" w:rsidRDefault="00A54A8A" w:rsidP="004657C8">
      <w:pPr>
        <w:spacing w:after="0" w:line="240" w:lineRule="auto"/>
        <w:rPr>
          <w:rFonts w:ascii="Candara" w:hAnsi="Candara"/>
          <w:sz w:val="24"/>
        </w:rPr>
        <w:sectPr w:rsidR="00A54A8A" w:rsidRPr="000204A3" w:rsidSect="005F1213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00CBEBF6" w14:textId="77777777" w:rsidR="00A54A8A" w:rsidRPr="000204A3" w:rsidRDefault="00A54A8A" w:rsidP="00A54A8A">
      <w:pPr>
        <w:rPr>
          <w:rFonts w:ascii="Candara" w:hAnsi="Candara"/>
        </w:rPr>
      </w:pPr>
    </w:p>
    <w:sectPr w:rsidR="00A54A8A" w:rsidRPr="0002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C543" w14:textId="77777777" w:rsidR="00686E1B" w:rsidRDefault="00686E1B" w:rsidP="00A54A8A">
      <w:pPr>
        <w:spacing w:after="0" w:line="240" w:lineRule="auto"/>
      </w:pPr>
      <w:r>
        <w:separator/>
      </w:r>
    </w:p>
  </w:endnote>
  <w:endnote w:type="continuationSeparator" w:id="0">
    <w:p w14:paraId="490ABB36" w14:textId="77777777" w:rsidR="00686E1B" w:rsidRDefault="00686E1B" w:rsidP="00A5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14F1" w14:textId="77777777" w:rsidR="00686E1B" w:rsidRDefault="00686E1B" w:rsidP="00A54A8A">
      <w:pPr>
        <w:spacing w:after="0" w:line="240" w:lineRule="auto"/>
      </w:pPr>
      <w:r>
        <w:separator/>
      </w:r>
    </w:p>
  </w:footnote>
  <w:footnote w:type="continuationSeparator" w:id="0">
    <w:p w14:paraId="7D7EF15B" w14:textId="77777777" w:rsidR="00686E1B" w:rsidRDefault="00686E1B" w:rsidP="00A5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844"/>
    <w:multiLevelType w:val="hybridMultilevel"/>
    <w:tmpl w:val="85B04C9A"/>
    <w:lvl w:ilvl="0" w:tplc="079C5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6949"/>
    <w:multiLevelType w:val="hybridMultilevel"/>
    <w:tmpl w:val="C30666D8"/>
    <w:lvl w:ilvl="0" w:tplc="5F0E2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D77"/>
    <w:multiLevelType w:val="hybridMultilevel"/>
    <w:tmpl w:val="2F8093DC"/>
    <w:lvl w:ilvl="0" w:tplc="9A5C59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0E53"/>
    <w:multiLevelType w:val="hybridMultilevel"/>
    <w:tmpl w:val="EA00BB36"/>
    <w:lvl w:ilvl="0" w:tplc="B9380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6348"/>
    <w:multiLevelType w:val="hybridMultilevel"/>
    <w:tmpl w:val="B41AC85A"/>
    <w:lvl w:ilvl="0" w:tplc="69184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31A9"/>
    <w:multiLevelType w:val="hybridMultilevel"/>
    <w:tmpl w:val="9D0E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238F"/>
    <w:multiLevelType w:val="hybridMultilevel"/>
    <w:tmpl w:val="DFD0C446"/>
    <w:lvl w:ilvl="0" w:tplc="72940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676DD"/>
    <w:multiLevelType w:val="hybridMultilevel"/>
    <w:tmpl w:val="653E9BD2"/>
    <w:lvl w:ilvl="0" w:tplc="1D9C5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D0A57"/>
    <w:multiLevelType w:val="hybridMultilevel"/>
    <w:tmpl w:val="0EBEE410"/>
    <w:lvl w:ilvl="0" w:tplc="C84E0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C6C1F"/>
    <w:multiLevelType w:val="hybridMultilevel"/>
    <w:tmpl w:val="38045C34"/>
    <w:lvl w:ilvl="0" w:tplc="61AC6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B6A19"/>
    <w:multiLevelType w:val="hybridMultilevel"/>
    <w:tmpl w:val="F698BEC4"/>
    <w:lvl w:ilvl="0" w:tplc="D4A8E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53306"/>
    <w:multiLevelType w:val="hybridMultilevel"/>
    <w:tmpl w:val="1BCE22B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C8"/>
    <w:rsid w:val="00001937"/>
    <w:rsid w:val="00004E01"/>
    <w:rsid w:val="00011914"/>
    <w:rsid w:val="000204A3"/>
    <w:rsid w:val="0004700A"/>
    <w:rsid w:val="000600FF"/>
    <w:rsid w:val="000667F3"/>
    <w:rsid w:val="000847ED"/>
    <w:rsid w:val="00096977"/>
    <w:rsid w:val="000B16B9"/>
    <w:rsid w:val="000C6C62"/>
    <w:rsid w:val="000D1C4D"/>
    <w:rsid w:val="000D6C8C"/>
    <w:rsid w:val="000F34CD"/>
    <w:rsid w:val="001118F1"/>
    <w:rsid w:val="001137F8"/>
    <w:rsid w:val="001154A6"/>
    <w:rsid w:val="00136F76"/>
    <w:rsid w:val="00146BC5"/>
    <w:rsid w:val="001608CC"/>
    <w:rsid w:val="001810AF"/>
    <w:rsid w:val="001B04FB"/>
    <w:rsid w:val="001B0F14"/>
    <w:rsid w:val="001C5147"/>
    <w:rsid w:val="001E1CED"/>
    <w:rsid w:val="001E5B82"/>
    <w:rsid w:val="001E79BA"/>
    <w:rsid w:val="0020037F"/>
    <w:rsid w:val="00200BE9"/>
    <w:rsid w:val="002247F4"/>
    <w:rsid w:val="00227F23"/>
    <w:rsid w:val="00247E83"/>
    <w:rsid w:val="0025021C"/>
    <w:rsid w:val="00272D18"/>
    <w:rsid w:val="00273A6F"/>
    <w:rsid w:val="00274D1D"/>
    <w:rsid w:val="00285E08"/>
    <w:rsid w:val="002B0B87"/>
    <w:rsid w:val="002B41E1"/>
    <w:rsid w:val="002E2BA1"/>
    <w:rsid w:val="002E6DF6"/>
    <w:rsid w:val="002F35EA"/>
    <w:rsid w:val="0030592E"/>
    <w:rsid w:val="00307E68"/>
    <w:rsid w:val="00323A0E"/>
    <w:rsid w:val="0033009A"/>
    <w:rsid w:val="00340B98"/>
    <w:rsid w:val="003460D8"/>
    <w:rsid w:val="00363A75"/>
    <w:rsid w:val="00373272"/>
    <w:rsid w:val="003811C8"/>
    <w:rsid w:val="003811E3"/>
    <w:rsid w:val="003A389D"/>
    <w:rsid w:val="003A62F9"/>
    <w:rsid w:val="003B7D88"/>
    <w:rsid w:val="003C6BB0"/>
    <w:rsid w:val="003E00BD"/>
    <w:rsid w:val="003E27A3"/>
    <w:rsid w:val="003E2D09"/>
    <w:rsid w:val="003E2E81"/>
    <w:rsid w:val="003E54CA"/>
    <w:rsid w:val="003F754D"/>
    <w:rsid w:val="004133D6"/>
    <w:rsid w:val="00442A02"/>
    <w:rsid w:val="004457B3"/>
    <w:rsid w:val="004657C8"/>
    <w:rsid w:val="00483100"/>
    <w:rsid w:val="004A1D4D"/>
    <w:rsid w:val="004A3CEA"/>
    <w:rsid w:val="004C0BC3"/>
    <w:rsid w:val="004C25ED"/>
    <w:rsid w:val="004D403E"/>
    <w:rsid w:val="005012F8"/>
    <w:rsid w:val="0052411F"/>
    <w:rsid w:val="00535446"/>
    <w:rsid w:val="00547C9F"/>
    <w:rsid w:val="00550742"/>
    <w:rsid w:val="00562F95"/>
    <w:rsid w:val="00570189"/>
    <w:rsid w:val="00570A4C"/>
    <w:rsid w:val="00576FBB"/>
    <w:rsid w:val="00585677"/>
    <w:rsid w:val="00591757"/>
    <w:rsid w:val="005B03C7"/>
    <w:rsid w:val="005C7DF7"/>
    <w:rsid w:val="005D04BF"/>
    <w:rsid w:val="005F1213"/>
    <w:rsid w:val="0060536C"/>
    <w:rsid w:val="00606315"/>
    <w:rsid w:val="00613914"/>
    <w:rsid w:val="00614446"/>
    <w:rsid w:val="00622BF5"/>
    <w:rsid w:val="00623844"/>
    <w:rsid w:val="0063516C"/>
    <w:rsid w:val="0063639F"/>
    <w:rsid w:val="00642A12"/>
    <w:rsid w:val="00654968"/>
    <w:rsid w:val="006670FA"/>
    <w:rsid w:val="00671921"/>
    <w:rsid w:val="00672557"/>
    <w:rsid w:val="0067277A"/>
    <w:rsid w:val="00673966"/>
    <w:rsid w:val="0067462E"/>
    <w:rsid w:val="0067795A"/>
    <w:rsid w:val="00680B6B"/>
    <w:rsid w:val="00681C0C"/>
    <w:rsid w:val="00686E1B"/>
    <w:rsid w:val="00695DA7"/>
    <w:rsid w:val="006A287B"/>
    <w:rsid w:val="006A333F"/>
    <w:rsid w:val="006C4853"/>
    <w:rsid w:val="006F6E0A"/>
    <w:rsid w:val="00706269"/>
    <w:rsid w:val="00710200"/>
    <w:rsid w:val="0071316E"/>
    <w:rsid w:val="00756653"/>
    <w:rsid w:val="00757920"/>
    <w:rsid w:val="00761CA0"/>
    <w:rsid w:val="007C2709"/>
    <w:rsid w:val="007D1837"/>
    <w:rsid w:val="007F3AF9"/>
    <w:rsid w:val="00801AE8"/>
    <w:rsid w:val="008110F1"/>
    <w:rsid w:val="0082153F"/>
    <w:rsid w:val="00830ECA"/>
    <w:rsid w:val="00840F86"/>
    <w:rsid w:val="0084357E"/>
    <w:rsid w:val="008634A6"/>
    <w:rsid w:val="00864DAD"/>
    <w:rsid w:val="00873EF5"/>
    <w:rsid w:val="00884335"/>
    <w:rsid w:val="00893B5D"/>
    <w:rsid w:val="008B7C52"/>
    <w:rsid w:val="008D5A14"/>
    <w:rsid w:val="008E5DD8"/>
    <w:rsid w:val="008F550D"/>
    <w:rsid w:val="00910683"/>
    <w:rsid w:val="00916C00"/>
    <w:rsid w:val="00947A80"/>
    <w:rsid w:val="00960D69"/>
    <w:rsid w:val="00976558"/>
    <w:rsid w:val="00994DC8"/>
    <w:rsid w:val="009955CB"/>
    <w:rsid w:val="009C2CBD"/>
    <w:rsid w:val="009E77DD"/>
    <w:rsid w:val="009F0D93"/>
    <w:rsid w:val="00A102FA"/>
    <w:rsid w:val="00A17E37"/>
    <w:rsid w:val="00A20170"/>
    <w:rsid w:val="00A21834"/>
    <w:rsid w:val="00A23969"/>
    <w:rsid w:val="00A40ABB"/>
    <w:rsid w:val="00A441FA"/>
    <w:rsid w:val="00A45203"/>
    <w:rsid w:val="00A51A02"/>
    <w:rsid w:val="00A54A8A"/>
    <w:rsid w:val="00A70B3D"/>
    <w:rsid w:val="00A75BB9"/>
    <w:rsid w:val="00A851B8"/>
    <w:rsid w:val="00A9136E"/>
    <w:rsid w:val="00AA00D5"/>
    <w:rsid w:val="00AA3755"/>
    <w:rsid w:val="00AA38AA"/>
    <w:rsid w:val="00AD3506"/>
    <w:rsid w:val="00B00976"/>
    <w:rsid w:val="00B0098F"/>
    <w:rsid w:val="00B057D2"/>
    <w:rsid w:val="00B420E4"/>
    <w:rsid w:val="00B56901"/>
    <w:rsid w:val="00B8158F"/>
    <w:rsid w:val="00B828E9"/>
    <w:rsid w:val="00B9520B"/>
    <w:rsid w:val="00BA6032"/>
    <w:rsid w:val="00BB0D23"/>
    <w:rsid w:val="00BC0B97"/>
    <w:rsid w:val="00BF5A4C"/>
    <w:rsid w:val="00C354D3"/>
    <w:rsid w:val="00C4179D"/>
    <w:rsid w:val="00C429D8"/>
    <w:rsid w:val="00C46C5B"/>
    <w:rsid w:val="00C560AA"/>
    <w:rsid w:val="00C57DDE"/>
    <w:rsid w:val="00C6717C"/>
    <w:rsid w:val="00C8479F"/>
    <w:rsid w:val="00C92410"/>
    <w:rsid w:val="00CB742F"/>
    <w:rsid w:val="00CB755D"/>
    <w:rsid w:val="00CD58E4"/>
    <w:rsid w:val="00CE2B4B"/>
    <w:rsid w:val="00CE616F"/>
    <w:rsid w:val="00D02768"/>
    <w:rsid w:val="00D20FEE"/>
    <w:rsid w:val="00D2499D"/>
    <w:rsid w:val="00D41833"/>
    <w:rsid w:val="00D44BDE"/>
    <w:rsid w:val="00D7006D"/>
    <w:rsid w:val="00D91F45"/>
    <w:rsid w:val="00DC628A"/>
    <w:rsid w:val="00DD009E"/>
    <w:rsid w:val="00DD0BCA"/>
    <w:rsid w:val="00DD4296"/>
    <w:rsid w:val="00DE00D7"/>
    <w:rsid w:val="00DF1D4A"/>
    <w:rsid w:val="00E00863"/>
    <w:rsid w:val="00E03DB1"/>
    <w:rsid w:val="00E47682"/>
    <w:rsid w:val="00E656C9"/>
    <w:rsid w:val="00ED0ECD"/>
    <w:rsid w:val="00EE0EDC"/>
    <w:rsid w:val="00EE70B1"/>
    <w:rsid w:val="00F34CDF"/>
    <w:rsid w:val="00F54F57"/>
    <w:rsid w:val="00F70751"/>
    <w:rsid w:val="00F7267F"/>
    <w:rsid w:val="00F75BC1"/>
    <w:rsid w:val="00F875F9"/>
    <w:rsid w:val="00FA1422"/>
    <w:rsid w:val="00FA42B9"/>
    <w:rsid w:val="00FA54EC"/>
    <w:rsid w:val="00FB1ADE"/>
    <w:rsid w:val="00FD19BF"/>
    <w:rsid w:val="00FE030F"/>
    <w:rsid w:val="00FE08A8"/>
    <w:rsid w:val="00FE3FF7"/>
    <w:rsid w:val="00FF6C60"/>
    <w:rsid w:val="640DC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4927"/>
  <w15:docId w15:val="{49F1234C-1EDE-4292-8074-BC1776B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C8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61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4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144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OCNaslov">
    <w:name w:val="TOC Heading"/>
    <w:basedOn w:val="Naslov1"/>
    <w:next w:val="Normal"/>
    <w:uiPriority w:val="39"/>
    <w:unhideWhenUsed/>
    <w:qFormat/>
    <w:rsid w:val="00614446"/>
    <w:pPr>
      <w:outlineLvl w:val="9"/>
    </w:pPr>
    <w:rPr>
      <w:lang w:val="en-US" w:eastAsia="ja-JP"/>
    </w:rPr>
  </w:style>
  <w:style w:type="table" w:styleId="Reetkatablice">
    <w:name w:val="Table Grid"/>
    <w:basedOn w:val="Obinatablica"/>
    <w:uiPriority w:val="59"/>
    <w:unhideWhenUsed/>
    <w:rsid w:val="0099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9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811E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557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68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272D18"/>
  </w:style>
  <w:style w:type="paragraph" w:styleId="Bezproreda">
    <w:name w:val="No Spacing"/>
    <w:uiPriority w:val="1"/>
    <w:qFormat/>
    <w:rsid w:val="00A54A8A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54A8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54A8A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semiHidden/>
    <w:rsid w:val="00A54A8A"/>
    <w:rPr>
      <w:w w:val="1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A95B-FA2E-4FE8-9DC5-223E0FF0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</dc:creator>
  <cp:lastModifiedBy>Jelena</cp:lastModifiedBy>
  <cp:revision>6</cp:revision>
  <dcterms:created xsi:type="dcterms:W3CDTF">2021-10-21T07:15:00Z</dcterms:created>
  <dcterms:modified xsi:type="dcterms:W3CDTF">2022-09-05T11:05:00Z</dcterms:modified>
</cp:coreProperties>
</file>