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051F8" w14:textId="77777777" w:rsidR="00EE62E2" w:rsidRDefault="00EE62E2" w:rsidP="005F1917">
      <w:pPr>
        <w:pStyle w:val="Title"/>
      </w:pPr>
    </w:p>
    <w:p w14:paraId="75C374A3" w14:textId="77777777" w:rsidR="00EE62E2" w:rsidRDefault="00EE62E2" w:rsidP="005F1917">
      <w:pPr>
        <w:pStyle w:val="Title"/>
      </w:pPr>
    </w:p>
    <w:p w14:paraId="513D72D0" w14:textId="77777777" w:rsidR="00EE62E2" w:rsidRDefault="00EE62E2" w:rsidP="005F1917">
      <w:pPr>
        <w:pStyle w:val="Title"/>
      </w:pPr>
    </w:p>
    <w:p w14:paraId="378870DC" w14:textId="77777777" w:rsidR="00EE62E2" w:rsidRDefault="00EE62E2" w:rsidP="005F1917">
      <w:pPr>
        <w:pStyle w:val="Title"/>
      </w:pPr>
    </w:p>
    <w:p w14:paraId="3E8F8779" w14:textId="7CF5233E" w:rsidR="00EE62E2" w:rsidRPr="00984A18" w:rsidRDefault="00182507" w:rsidP="004D7D60">
      <w:pPr>
        <w:rPr>
          <w:rFonts w:ascii="Brandon Grotesque Black" w:hAnsi="Brandon Grotesque Black"/>
          <w:sz w:val="50"/>
          <w:szCs w:val="50"/>
        </w:rPr>
      </w:pPr>
      <w:r>
        <w:rPr>
          <w:rFonts w:ascii="Brandon Grotesque Black" w:hAnsi="Brandon Grotesque Black"/>
          <w:sz w:val="50"/>
          <w:szCs w:val="50"/>
        </w:rPr>
        <w:t>The world in the palm of your hand</w:t>
      </w:r>
    </w:p>
    <w:p w14:paraId="5C699906" w14:textId="653D285C" w:rsidR="00EE62E2" w:rsidRPr="00984A18" w:rsidRDefault="00847302" w:rsidP="004D7D60">
      <w:pPr>
        <w:rPr>
          <w:rFonts w:ascii="Brandon Grotesque Black" w:hAnsi="Brandon Grotesque Black"/>
          <w:color w:val="FFCC66"/>
          <w:sz w:val="50"/>
          <w:szCs w:val="50"/>
        </w:rPr>
      </w:pPr>
      <w:bookmarkStart w:id="0" w:name="_GoBack"/>
      <w:bookmarkEnd w:id="0"/>
      <w:r>
        <w:rPr>
          <w:rFonts w:ascii="Brandon Grotesque Black" w:hAnsi="Brandon Grotesque Black"/>
          <w:color w:val="FFCC66"/>
          <w:sz w:val="50"/>
          <w:szCs w:val="50"/>
        </w:rPr>
        <w:t xml:space="preserve">Danijela </w:t>
      </w:r>
      <w:proofErr w:type="spellStart"/>
      <w:r>
        <w:rPr>
          <w:rFonts w:ascii="Brandon Grotesque Black" w:hAnsi="Brandon Grotesque Black"/>
          <w:color w:val="FFCC66"/>
          <w:sz w:val="50"/>
          <w:szCs w:val="50"/>
        </w:rPr>
        <w:t>Perenc-Jaušovec</w:t>
      </w:r>
      <w:proofErr w:type="spellEnd"/>
    </w:p>
    <w:p w14:paraId="2570323B" w14:textId="77777777" w:rsidR="00EE62E2" w:rsidRDefault="00EE62E2" w:rsidP="00984A18">
      <w:pPr>
        <w:pStyle w:val="Title"/>
        <w:jc w:val="left"/>
      </w:pPr>
    </w:p>
    <w:p w14:paraId="30F26D1B" w14:textId="77777777" w:rsidR="00EE62E2" w:rsidRDefault="00EE62E2" w:rsidP="00984A18">
      <w:pPr>
        <w:pStyle w:val="Title"/>
        <w:jc w:val="left"/>
      </w:pPr>
    </w:p>
    <w:p w14:paraId="2AECDC73" w14:textId="77777777" w:rsidR="00EE62E2" w:rsidRDefault="00EE62E2" w:rsidP="00984A18">
      <w:pPr>
        <w:pStyle w:val="Title"/>
        <w:jc w:val="left"/>
      </w:pPr>
    </w:p>
    <w:p w14:paraId="1E730BAA" w14:textId="77777777" w:rsidR="00EE62E2" w:rsidRDefault="00EE62E2" w:rsidP="00984A18">
      <w:pPr>
        <w:pStyle w:val="Title"/>
        <w:jc w:val="left"/>
      </w:pPr>
    </w:p>
    <w:p w14:paraId="32116912" w14:textId="77777777" w:rsidR="00EE62E2" w:rsidRDefault="00EE62E2" w:rsidP="00984A18">
      <w:pPr>
        <w:pStyle w:val="Title"/>
        <w:jc w:val="left"/>
      </w:pPr>
    </w:p>
    <w:p w14:paraId="3C5B4EB5" w14:textId="77777777" w:rsidR="00EE62E2" w:rsidRDefault="00EE62E2" w:rsidP="00984A18">
      <w:pPr>
        <w:pStyle w:val="Title"/>
        <w:jc w:val="left"/>
      </w:pPr>
    </w:p>
    <w:p w14:paraId="67217DAA" w14:textId="77777777" w:rsidR="00EE62E2" w:rsidRDefault="00EE62E2" w:rsidP="00984A18">
      <w:pPr>
        <w:pStyle w:val="Title"/>
        <w:jc w:val="left"/>
      </w:pPr>
    </w:p>
    <w:p w14:paraId="6C35EA6A" w14:textId="1D7309B2" w:rsidR="00EE62E2" w:rsidRDefault="00EE62E2" w:rsidP="00984A18">
      <w:pPr>
        <w:pStyle w:val="Title"/>
        <w:jc w:val="left"/>
      </w:pPr>
    </w:p>
    <w:p w14:paraId="6147A4EA" w14:textId="148E8824" w:rsidR="00984A18" w:rsidRDefault="00984A18" w:rsidP="00984A18">
      <w:pPr>
        <w:jc w:val="left"/>
        <w:rPr>
          <w:lang w:val="en-GB" w:eastAsia="en-GB"/>
        </w:rPr>
      </w:pPr>
    </w:p>
    <w:p w14:paraId="4E64EE6C" w14:textId="77777777" w:rsidR="00984A18" w:rsidRPr="00984A18" w:rsidRDefault="00984A18" w:rsidP="00984A18">
      <w:pPr>
        <w:jc w:val="left"/>
        <w:rPr>
          <w:lang w:val="en-GB" w:eastAsia="en-GB"/>
        </w:rPr>
      </w:pPr>
    </w:p>
    <w:p w14:paraId="154C4E44" w14:textId="77777777" w:rsidR="00EE62E2" w:rsidRDefault="00EE62E2" w:rsidP="00984A18">
      <w:pPr>
        <w:pStyle w:val="Title"/>
        <w:jc w:val="left"/>
      </w:pPr>
    </w:p>
    <w:p w14:paraId="34C06A27" w14:textId="1936C1D0" w:rsidR="00715BA8" w:rsidRDefault="00490D80" w:rsidP="00984A18">
      <w:pPr>
        <w:pStyle w:val="Title"/>
        <w:jc w:val="both"/>
      </w:pPr>
      <w:r>
        <w:rPr>
          <w:noProof/>
        </w:rPr>
        <w:drawing>
          <wp:anchor distT="0" distB="0" distL="114300" distR="114300" simplePos="0" relativeHeight="251658240" behindDoc="1" locked="0" layoutInCell="0" allowOverlap="1" wp14:anchorId="58776DB6" wp14:editId="306F330B">
            <wp:simplePos x="0" y="0"/>
            <wp:positionH relativeFrom="page">
              <wp:align>left</wp:align>
            </wp:positionH>
            <wp:positionV relativeFrom="page">
              <wp:align>top</wp:align>
            </wp:positionV>
            <wp:extent cx="7580376" cy="107167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0376" cy="10716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69BFA" w14:textId="4F12C096" w:rsidR="008F285A" w:rsidRPr="007935F8" w:rsidRDefault="00715BA8" w:rsidP="00984A18">
      <w:r>
        <w:br w:type="page"/>
      </w:r>
      <w:proofErr w:type="spellStart"/>
      <w:r w:rsidR="00DE2941" w:rsidRPr="00CC015B">
        <w:lastRenderedPageBreak/>
        <w:t>Scientix</w:t>
      </w:r>
      <w:proofErr w:type="spellEnd"/>
      <w:r w:rsidR="00DE2941" w:rsidRPr="00CC015B">
        <w:t xml:space="preserve"> </w:t>
      </w:r>
      <w:r w:rsidR="007935F8">
        <w:t xml:space="preserve">Learning </w:t>
      </w:r>
      <w:proofErr w:type="spellStart"/>
      <w:r w:rsidR="007935F8">
        <w:t>ScEnario</w:t>
      </w:r>
      <w:proofErr w:type="spellEnd"/>
    </w:p>
    <w:p w14:paraId="058AC8A6" w14:textId="77777777" w:rsidR="00DE2941" w:rsidRPr="00CC015B" w:rsidRDefault="00DE2941" w:rsidP="005F1917">
      <w:pPr>
        <w:pStyle w:val="Heading1"/>
      </w:pPr>
      <w:r w:rsidRPr="00CC015B">
        <w:t>Title</w:t>
      </w:r>
    </w:p>
    <w:p w14:paraId="3840417A" w14:textId="3BB3B518" w:rsidR="00112EAD" w:rsidRPr="00B41649" w:rsidRDefault="00182507" w:rsidP="00E01B47">
      <w:r>
        <w:t>The world in the palm of your hand</w:t>
      </w:r>
    </w:p>
    <w:p w14:paraId="141CAF81" w14:textId="77777777" w:rsidR="00DE2941" w:rsidRPr="00506253" w:rsidRDefault="00DE2941" w:rsidP="005F1917">
      <w:pPr>
        <w:pStyle w:val="Heading1"/>
        <w:rPr>
          <w:lang w:val="es-ES"/>
        </w:rPr>
      </w:pPr>
      <w:proofErr w:type="spellStart"/>
      <w:r w:rsidRPr="00506253">
        <w:rPr>
          <w:lang w:val="es-ES"/>
        </w:rPr>
        <w:t>Author</w:t>
      </w:r>
      <w:proofErr w:type="spellEnd"/>
      <w:r w:rsidRPr="00506253">
        <w:rPr>
          <w:lang w:val="es-ES"/>
        </w:rPr>
        <w:t>(s)</w:t>
      </w:r>
    </w:p>
    <w:p w14:paraId="2B859499" w14:textId="283DBC9F" w:rsidR="00112EAD" w:rsidRPr="00B41649" w:rsidRDefault="00182507" w:rsidP="00E01B47">
      <w:r>
        <w:t xml:space="preserve">Renata </w:t>
      </w:r>
      <w:proofErr w:type="spellStart"/>
      <w:r>
        <w:t>Najman</w:t>
      </w:r>
      <w:proofErr w:type="spellEnd"/>
      <w:r>
        <w:t xml:space="preserve">, Danijela </w:t>
      </w:r>
      <w:proofErr w:type="spellStart"/>
      <w:r>
        <w:t>Perenc</w:t>
      </w:r>
      <w:proofErr w:type="spellEnd"/>
      <w:r>
        <w:t xml:space="preserve"> - </w:t>
      </w:r>
      <w:proofErr w:type="spellStart"/>
      <w:r>
        <w:t>Jaušovec</w:t>
      </w:r>
      <w:proofErr w:type="spellEnd"/>
    </w:p>
    <w:p w14:paraId="3EA275EB" w14:textId="3CE855C9" w:rsidR="005F1917" w:rsidRPr="007935F8" w:rsidRDefault="007935F8" w:rsidP="005F1917">
      <w:pPr>
        <w:pStyle w:val="Heading1"/>
      </w:pPr>
      <w:r>
        <w:t>Summary</w:t>
      </w:r>
    </w:p>
    <w:p w14:paraId="74C0A200" w14:textId="001533FA" w:rsidR="00182507" w:rsidRDefault="00182507" w:rsidP="00E01B47">
      <w:r w:rsidRPr="00182507">
        <w:t>The purpose</w:t>
      </w:r>
      <w:r>
        <w:t xml:space="preserve"> </w:t>
      </w:r>
      <w:r w:rsidRPr="00182507">
        <w:t xml:space="preserve">of this scenario is </w:t>
      </w:r>
      <w:r w:rsidR="00D91C60" w:rsidRPr="00D91C60">
        <w:t>developing students' competencies for research work</w:t>
      </w:r>
      <w:r w:rsidRPr="00182507">
        <w:t>, to connect the content of geography with the content of chemistry,</w:t>
      </w:r>
      <w:r>
        <w:t xml:space="preserve"> </w:t>
      </w:r>
      <w:r w:rsidRPr="00182507">
        <w:t>to develop entrepreneurial skills with the use of various digital tools</w:t>
      </w:r>
      <w:r w:rsidR="00D91C60">
        <w:t xml:space="preserve"> </w:t>
      </w:r>
      <w:r w:rsidR="00D91C60" w:rsidRPr="00D91C60">
        <w:t>and to encourage students to cooperate with each other and with their community</w:t>
      </w:r>
      <w:r w:rsidR="00D91C60">
        <w:t>.</w:t>
      </w:r>
    </w:p>
    <w:p w14:paraId="33C80A1E" w14:textId="77777777" w:rsidR="004D35B3" w:rsidRPr="00B41649" w:rsidRDefault="004D35B3" w:rsidP="00E01B47"/>
    <w:p w14:paraId="05060A0E" w14:textId="77777777" w:rsidR="005F1917" w:rsidRPr="00CC015B" w:rsidRDefault="005F1917" w:rsidP="005F1917">
      <w:pPr>
        <w:pStyle w:val="Heading1"/>
      </w:pPr>
      <w:r w:rsidRPr="00CC015B">
        <w:t>Keywords</w:t>
      </w:r>
    </w:p>
    <w:p w14:paraId="03B4DF74" w14:textId="29A6718C" w:rsidR="00135C68" w:rsidRPr="00B41649" w:rsidRDefault="001D3432" w:rsidP="00E01B47">
      <w:r w:rsidRPr="00135C68">
        <w:t>C</w:t>
      </w:r>
      <w:r w:rsidR="00135C68" w:rsidRPr="00135C68">
        <w:t>limates</w:t>
      </w:r>
      <w:r>
        <w:t>,</w:t>
      </w:r>
      <w:r w:rsidR="00135C68" w:rsidRPr="00135C68">
        <w:t xml:space="preserve"> plants</w:t>
      </w:r>
      <w:r w:rsidR="00135C68">
        <w:t xml:space="preserve">, soap, </w:t>
      </w:r>
      <w:r w:rsidR="00135C68" w:rsidRPr="00135C68">
        <w:t>teamwork</w:t>
      </w:r>
      <w:r w:rsidR="00135C68">
        <w:t xml:space="preserve">, </w:t>
      </w:r>
      <w:r w:rsidRPr="001D3432">
        <w:t>entrepreneurship</w:t>
      </w:r>
    </w:p>
    <w:p w14:paraId="7E54E2B5" w14:textId="16165D91" w:rsidR="00E91051" w:rsidRPr="00CC015B" w:rsidRDefault="00E91051" w:rsidP="005F1917">
      <w:pPr>
        <w:pStyle w:val="Heading1"/>
      </w:pPr>
      <w:r w:rsidRPr="00CC015B">
        <w:t>License</w:t>
      </w:r>
    </w:p>
    <w:p w14:paraId="7DF56695" w14:textId="3AE3F219" w:rsidR="005F1917" w:rsidRPr="00A90558" w:rsidRDefault="00B41649" w:rsidP="00B41649">
      <w:pPr>
        <w:rPr>
          <w:b/>
          <w:lang w:val="en-GB"/>
        </w:rPr>
      </w:pPr>
      <w:r w:rsidRPr="00B41649">
        <w:rPr>
          <w:b/>
          <w:lang w:val="en-GB"/>
        </w:rPr>
        <w:t xml:space="preserve">Attribution </w:t>
      </w:r>
      <w:proofErr w:type="spellStart"/>
      <w:r w:rsidRPr="00B41649">
        <w:rPr>
          <w:b/>
          <w:lang w:val="en-GB"/>
        </w:rPr>
        <w:t>ShareAlike</w:t>
      </w:r>
      <w:proofErr w:type="spellEnd"/>
      <w:r w:rsidRPr="00B41649">
        <w:rPr>
          <w:b/>
          <w:lang w:val="en-GB"/>
        </w:rPr>
        <w:t xml:space="preserve"> CC BY-SA. </w:t>
      </w:r>
      <w:r w:rsidRPr="00B41649">
        <w:rPr>
          <w:bCs/>
          <w:lang w:val="en-GB"/>
        </w:rPr>
        <w:t>This license lets others remix, tweak, and build upon your work even for commercial purposes, as long as they credit the original creation and license their new creations under the identical terms.</w:t>
      </w:r>
    </w:p>
    <w:p w14:paraId="4A6D6268" w14:textId="155E07B0" w:rsidR="005F1917" w:rsidRPr="007935F8" w:rsidRDefault="007935F8" w:rsidP="005F1917">
      <w:pPr>
        <w:pStyle w:val="Heading1"/>
      </w:pPr>
      <w:r>
        <w:t>Overview</w:t>
      </w:r>
    </w:p>
    <w:tbl>
      <w:tblPr>
        <w:tblStyle w:val="GridTable5Dark-Accent11"/>
        <w:tblW w:w="9576" w:type="dxa"/>
        <w:tblLayout w:type="fixed"/>
        <w:tblLook w:val="0480" w:firstRow="0" w:lastRow="0" w:firstColumn="1" w:lastColumn="0" w:noHBand="0" w:noVBand="1"/>
      </w:tblPr>
      <w:tblGrid>
        <w:gridCol w:w="1951"/>
        <w:gridCol w:w="7625"/>
      </w:tblGrid>
      <w:tr w:rsidR="005F1917" w:rsidRPr="00CC015B" w14:paraId="4C058C79" w14:textId="77777777" w:rsidTr="007963E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51" w:type="dxa"/>
          </w:tcPr>
          <w:p w14:paraId="6165086B" w14:textId="3DE6EE66" w:rsidR="005F1917" w:rsidRPr="007935F8" w:rsidRDefault="005F1917" w:rsidP="00B217FA">
            <w:pPr>
              <w:jc w:val="left"/>
              <w:rPr>
                <w:rFonts w:cs="Arial"/>
                <w:b w:val="0"/>
                <w:bCs w:val="0"/>
                <w:i/>
                <w:iCs/>
              </w:rPr>
            </w:pPr>
            <w:r w:rsidRPr="00CC015B">
              <w:rPr>
                <w:rFonts w:cs="Arial"/>
                <w:b w:val="0"/>
                <w:bCs w:val="0"/>
                <w:i/>
                <w:iCs/>
                <w:lang w:val="en-GB"/>
              </w:rPr>
              <w:t>Subject</w:t>
            </w:r>
            <w:r w:rsidR="007935F8">
              <w:rPr>
                <w:rFonts w:cs="Arial"/>
                <w:b w:val="0"/>
                <w:bCs w:val="0"/>
                <w:i/>
                <w:iCs/>
              </w:rPr>
              <w:t>(s)</w:t>
            </w:r>
          </w:p>
        </w:tc>
        <w:tc>
          <w:tcPr>
            <w:tcW w:w="7625" w:type="dxa"/>
          </w:tcPr>
          <w:p w14:paraId="4A7DDF76" w14:textId="3402102B" w:rsidR="005F1917" w:rsidRDefault="007935F8" w:rsidP="00A90558">
            <w:pPr>
              <w:cnfStyle w:val="000000100000" w:firstRow="0" w:lastRow="0" w:firstColumn="0" w:lastColumn="0" w:oddVBand="0" w:evenVBand="0" w:oddHBand="1" w:evenHBand="0" w:firstRowFirstColumn="0" w:firstRowLastColumn="0" w:lastRowFirstColumn="0" w:lastRowLastColumn="0"/>
              <w:rPr>
                <w:lang w:val="en-GB"/>
              </w:rPr>
            </w:pPr>
            <w:r w:rsidRPr="00B41649">
              <w:rPr>
                <w:lang w:val="en-GB"/>
              </w:rPr>
              <w:t>List all the subjects that this learning scenario is intended for. If this is an interdisciplinary lesson, list multiple subjects.</w:t>
            </w:r>
          </w:p>
          <w:p w14:paraId="4E33086E" w14:textId="393AB8F9" w:rsidR="00135C68" w:rsidRDefault="00135C68" w:rsidP="00A90558">
            <w:pPr>
              <w:cnfStyle w:val="000000100000" w:firstRow="0" w:lastRow="0" w:firstColumn="0" w:lastColumn="0" w:oddVBand="0" w:evenVBand="0" w:oddHBand="1" w:evenHBand="0" w:firstRowFirstColumn="0" w:firstRowLastColumn="0" w:lastRowFirstColumn="0" w:lastRowLastColumn="0"/>
              <w:rPr>
                <w:lang w:val="en-GB"/>
              </w:rPr>
            </w:pPr>
            <w:r>
              <w:rPr>
                <w:lang w:val="en-GB"/>
              </w:rPr>
              <w:t>Geography</w:t>
            </w:r>
          </w:p>
          <w:p w14:paraId="1CD6FB41" w14:textId="5A6B1E82" w:rsidR="00135C68" w:rsidRDefault="00135C68" w:rsidP="00A90558">
            <w:pPr>
              <w:cnfStyle w:val="000000100000" w:firstRow="0" w:lastRow="0" w:firstColumn="0" w:lastColumn="0" w:oddVBand="0" w:evenVBand="0" w:oddHBand="1" w:evenHBand="0" w:firstRowFirstColumn="0" w:firstRowLastColumn="0" w:lastRowFirstColumn="0" w:lastRowLastColumn="0"/>
              <w:rPr>
                <w:lang w:val="en-GB"/>
              </w:rPr>
            </w:pPr>
            <w:r>
              <w:rPr>
                <w:lang w:val="en-GB"/>
              </w:rPr>
              <w:t>Chemistry</w:t>
            </w:r>
          </w:p>
          <w:p w14:paraId="5A7E433B" w14:textId="7ECE58A5" w:rsidR="00135C68" w:rsidRDefault="00135C68" w:rsidP="00A90558">
            <w:pPr>
              <w:cnfStyle w:val="000000100000" w:firstRow="0" w:lastRow="0" w:firstColumn="0" w:lastColumn="0" w:oddVBand="0" w:evenVBand="0" w:oddHBand="1" w:evenHBand="0" w:firstRowFirstColumn="0" w:firstRowLastColumn="0" w:lastRowFirstColumn="0" w:lastRowLastColumn="0"/>
              <w:rPr>
                <w:lang w:val="en-GB"/>
              </w:rPr>
            </w:pPr>
            <w:r>
              <w:rPr>
                <w:lang w:val="en-GB"/>
              </w:rPr>
              <w:t>Mathematics</w:t>
            </w:r>
          </w:p>
          <w:p w14:paraId="4D2BB763" w14:textId="06F11DB6" w:rsidR="00135C68" w:rsidRDefault="006E63A8" w:rsidP="00A90558">
            <w:pPr>
              <w:cnfStyle w:val="000000100000" w:firstRow="0" w:lastRow="0" w:firstColumn="0" w:lastColumn="0" w:oddVBand="0" w:evenVBand="0" w:oddHBand="1" w:evenHBand="0" w:firstRowFirstColumn="0" w:firstRowLastColumn="0" w:lastRowFirstColumn="0" w:lastRowLastColumn="0"/>
              <w:rPr>
                <w:lang w:val="en-GB"/>
              </w:rPr>
            </w:pPr>
            <w:r>
              <w:rPr>
                <w:lang w:val="en-GB"/>
              </w:rPr>
              <w:t>N</w:t>
            </w:r>
            <w:r w:rsidRPr="006E63A8">
              <w:rPr>
                <w:lang w:val="en-GB"/>
              </w:rPr>
              <w:t>ative language</w:t>
            </w:r>
          </w:p>
          <w:p w14:paraId="14D6F73D" w14:textId="5B4413CB" w:rsidR="00847302" w:rsidRPr="00B41649" w:rsidRDefault="00847302" w:rsidP="00A90558">
            <w:pPr>
              <w:cnfStyle w:val="000000100000" w:firstRow="0" w:lastRow="0" w:firstColumn="0" w:lastColumn="0" w:oddVBand="0" w:evenVBand="0" w:oddHBand="1" w:evenHBand="0" w:firstRowFirstColumn="0" w:firstRowLastColumn="0" w:lastRowFirstColumn="0" w:lastRowLastColumn="0"/>
              <w:rPr>
                <w:lang w:val="en-GB"/>
              </w:rPr>
            </w:pPr>
            <w:r>
              <w:rPr>
                <w:lang w:val="en-GB"/>
              </w:rPr>
              <w:t>Art</w:t>
            </w:r>
          </w:p>
          <w:p w14:paraId="59F2A089" w14:textId="77777777" w:rsidR="005F1917" w:rsidRPr="00CC015B" w:rsidRDefault="005F1917" w:rsidP="00B217FA">
            <w:pPr>
              <w:cnfStyle w:val="000000100000" w:firstRow="0" w:lastRow="0" w:firstColumn="0" w:lastColumn="0" w:oddVBand="0" w:evenVBand="0" w:oddHBand="1" w:evenHBand="0" w:firstRowFirstColumn="0" w:firstRowLastColumn="0" w:lastRowFirstColumn="0" w:lastRowLastColumn="0"/>
              <w:rPr>
                <w:rFonts w:cs="Arial"/>
                <w:i/>
                <w:sz w:val="18"/>
                <w:szCs w:val="18"/>
                <w:lang w:val="en-GB"/>
              </w:rPr>
            </w:pPr>
          </w:p>
        </w:tc>
      </w:tr>
      <w:tr w:rsidR="005F1917" w:rsidRPr="00CC015B" w14:paraId="6E7846E0" w14:textId="77777777" w:rsidTr="007963EA">
        <w:trPr>
          <w:trHeight w:val="715"/>
        </w:trPr>
        <w:tc>
          <w:tcPr>
            <w:cnfStyle w:val="001000000000" w:firstRow="0" w:lastRow="0" w:firstColumn="1" w:lastColumn="0" w:oddVBand="0" w:evenVBand="0" w:oddHBand="0" w:evenHBand="0" w:firstRowFirstColumn="0" w:firstRowLastColumn="0" w:lastRowFirstColumn="0" w:lastRowLastColumn="0"/>
            <w:tcW w:w="1951" w:type="dxa"/>
          </w:tcPr>
          <w:p w14:paraId="0BEADC98" w14:textId="38DDA765" w:rsidR="005F1917" w:rsidRPr="00CC015B" w:rsidRDefault="005F1917" w:rsidP="00B217FA">
            <w:pPr>
              <w:jc w:val="left"/>
              <w:rPr>
                <w:rFonts w:cs="Arial"/>
                <w:b w:val="0"/>
                <w:bCs w:val="0"/>
                <w:i/>
                <w:iCs/>
                <w:lang w:val="en-GB"/>
              </w:rPr>
            </w:pPr>
            <w:r w:rsidRPr="00CC015B">
              <w:rPr>
                <w:rFonts w:cs="Arial"/>
                <w:b w:val="0"/>
                <w:bCs w:val="0"/>
                <w:i/>
                <w:iCs/>
                <w:lang w:val="en-GB"/>
              </w:rPr>
              <w:t>Topic</w:t>
            </w:r>
            <w:r w:rsidR="00A90558">
              <w:rPr>
                <w:rFonts w:cs="Arial"/>
                <w:b w:val="0"/>
                <w:bCs w:val="0"/>
                <w:i/>
                <w:iCs/>
                <w:lang w:val="en-GB"/>
              </w:rPr>
              <w:t xml:space="preserve">(s) </w:t>
            </w:r>
          </w:p>
        </w:tc>
        <w:tc>
          <w:tcPr>
            <w:tcW w:w="7625" w:type="dxa"/>
          </w:tcPr>
          <w:p w14:paraId="7F9767DB" w14:textId="2EF87DF3" w:rsidR="001D3432" w:rsidRPr="00B41649" w:rsidRDefault="001D3432" w:rsidP="007935F8">
            <w:pPr>
              <w:cnfStyle w:val="000000000000" w:firstRow="0" w:lastRow="0" w:firstColumn="0" w:lastColumn="0" w:oddVBand="0" w:evenVBand="0" w:oddHBand="0" w:evenHBand="0" w:firstRowFirstColumn="0" w:firstRowLastColumn="0" w:lastRowFirstColumn="0" w:lastRowLastColumn="0"/>
              <w:rPr>
                <w:rFonts w:cs="Arial"/>
                <w:iCs/>
                <w:lang w:val="en-GB"/>
              </w:rPr>
            </w:pPr>
            <w:r w:rsidRPr="001D3432">
              <w:rPr>
                <w:rFonts w:cs="Arial"/>
                <w:iCs/>
                <w:lang w:val="en-GB"/>
              </w:rPr>
              <w:t>The world in the palm of your hand</w:t>
            </w:r>
          </w:p>
        </w:tc>
      </w:tr>
      <w:tr w:rsidR="005F1917" w:rsidRPr="00CC015B" w14:paraId="74E14A4F" w14:textId="77777777" w:rsidTr="007963E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951" w:type="dxa"/>
          </w:tcPr>
          <w:p w14:paraId="6680FC01" w14:textId="77777777" w:rsidR="005F1917" w:rsidRPr="00CC015B" w:rsidRDefault="005F1917" w:rsidP="00B217FA">
            <w:pPr>
              <w:jc w:val="left"/>
              <w:rPr>
                <w:rFonts w:cs="Arial"/>
                <w:b w:val="0"/>
                <w:bCs w:val="0"/>
                <w:i/>
                <w:iCs/>
                <w:lang w:val="en-GB"/>
              </w:rPr>
            </w:pPr>
            <w:r w:rsidRPr="00CC015B">
              <w:rPr>
                <w:rFonts w:cs="Arial"/>
                <w:b w:val="0"/>
                <w:bCs w:val="0"/>
                <w:i/>
                <w:iCs/>
                <w:lang w:val="en-GB"/>
              </w:rPr>
              <w:t>Age of students</w:t>
            </w:r>
          </w:p>
        </w:tc>
        <w:tc>
          <w:tcPr>
            <w:tcW w:w="7625" w:type="dxa"/>
          </w:tcPr>
          <w:p w14:paraId="1B9D1953" w14:textId="5DA3EB5D" w:rsidR="00847302" w:rsidRPr="00B41649" w:rsidRDefault="00847302" w:rsidP="007935F8">
            <w:pPr>
              <w:cnfStyle w:val="000000100000" w:firstRow="0" w:lastRow="0" w:firstColumn="0" w:lastColumn="0" w:oddVBand="0" w:evenVBand="0" w:oddHBand="1" w:evenHBand="0" w:firstRowFirstColumn="0" w:firstRowLastColumn="0" w:lastRowFirstColumn="0" w:lastRowLastColumn="0"/>
              <w:rPr>
                <w:rFonts w:cs="Arial"/>
                <w:iCs/>
              </w:rPr>
            </w:pPr>
            <w:r>
              <w:rPr>
                <w:rFonts w:cs="Arial"/>
                <w:iCs/>
              </w:rPr>
              <w:t>14-15 years old</w:t>
            </w:r>
          </w:p>
        </w:tc>
      </w:tr>
      <w:tr w:rsidR="005F1917" w:rsidRPr="00CC015B" w14:paraId="1F6FC715" w14:textId="77777777" w:rsidTr="007963EA">
        <w:trPr>
          <w:trHeight w:val="479"/>
        </w:trPr>
        <w:tc>
          <w:tcPr>
            <w:cnfStyle w:val="001000000000" w:firstRow="0" w:lastRow="0" w:firstColumn="1" w:lastColumn="0" w:oddVBand="0" w:evenVBand="0" w:oddHBand="0" w:evenHBand="0" w:firstRowFirstColumn="0" w:firstRowLastColumn="0" w:lastRowFirstColumn="0" w:lastRowLastColumn="0"/>
            <w:tcW w:w="1951" w:type="dxa"/>
          </w:tcPr>
          <w:p w14:paraId="01ECABA5" w14:textId="77777777" w:rsidR="005F1917" w:rsidRPr="00CC015B" w:rsidRDefault="005F1917" w:rsidP="00B217FA">
            <w:pPr>
              <w:jc w:val="left"/>
              <w:rPr>
                <w:rFonts w:cs="Arial"/>
                <w:b w:val="0"/>
                <w:bCs w:val="0"/>
                <w:i/>
                <w:iCs/>
                <w:lang w:val="en-GB"/>
              </w:rPr>
            </w:pPr>
            <w:r w:rsidRPr="00CC015B">
              <w:rPr>
                <w:rFonts w:cs="Arial"/>
                <w:b w:val="0"/>
                <w:bCs w:val="0"/>
                <w:i/>
                <w:iCs/>
                <w:lang w:val="en-GB"/>
              </w:rPr>
              <w:t>Preparation time</w:t>
            </w:r>
          </w:p>
        </w:tc>
        <w:tc>
          <w:tcPr>
            <w:tcW w:w="7625" w:type="dxa"/>
          </w:tcPr>
          <w:p w14:paraId="4CD44317" w14:textId="65C4C6FA" w:rsidR="00847302" w:rsidRPr="00B41649" w:rsidRDefault="001D3432" w:rsidP="00A90558">
            <w:pPr>
              <w:cnfStyle w:val="000000000000" w:firstRow="0" w:lastRow="0" w:firstColumn="0" w:lastColumn="0" w:oddVBand="0" w:evenVBand="0" w:oddHBand="0" w:evenHBand="0" w:firstRowFirstColumn="0" w:firstRowLastColumn="0" w:lastRowFirstColumn="0" w:lastRowLastColumn="0"/>
            </w:pPr>
            <w:r>
              <w:t>6</w:t>
            </w:r>
            <w:r w:rsidR="00847302">
              <w:t xml:space="preserve"> hours</w:t>
            </w:r>
          </w:p>
          <w:p w14:paraId="55E3CE57" w14:textId="77777777" w:rsidR="005F1917" w:rsidRPr="00D669C9" w:rsidRDefault="005F1917" w:rsidP="00B217FA">
            <w:pPr>
              <w:cnfStyle w:val="000000000000" w:firstRow="0" w:lastRow="0" w:firstColumn="0" w:lastColumn="0" w:oddVBand="0" w:evenVBand="0" w:oddHBand="0" w:evenHBand="0" w:firstRowFirstColumn="0" w:firstRowLastColumn="0" w:lastRowFirstColumn="0" w:lastRowLastColumn="0"/>
              <w:rPr>
                <w:rFonts w:cs="Arial"/>
                <w:i/>
                <w:sz w:val="18"/>
                <w:szCs w:val="18"/>
                <w:lang w:val="en-GB"/>
              </w:rPr>
            </w:pPr>
          </w:p>
        </w:tc>
      </w:tr>
      <w:tr w:rsidR="005F1917" w:rsidRPr="00CC015B" w14:paraId="0BC0B014" w14:textId="77777777" w:rsidTr="007963EA">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951" w:type="dxa"/>
          </w:tcPr>
          <w:p w14:paraId="1E35448D" w14:textId="77777777" w:rsidR="005F1917" w:rsidRPr="00CC015B" w:rsidRDefault="005F1917" w:rsidP="00B217FA">
            <w:pPr>
              <w:jc w:val="left"/>
              <w:rPr>
                <w:rFonts w:cs="Arial"/>
                <w:b w:val="0"/>
                <w:bCs w:val="0"/>
                <w:i/>
                <w:iCs/>
                <w:lang w:val="en-GB"/>
              </w:rPr>
            </w:pPr>
            <w:r w:rsidRPr="00CC015B">
              <w:rPr>
                <w:rFonts w:cs="Arial"/>
                <w:b w:val="0"/>
                <w:bCs w:val="0"/>
                <w:i/>
                <w:iCs/>
                <w:lang w:val="en-GB"/>
              </w:rPr>
              <w:t>Teaching time</w:t>
            </w:r>
          </w:p>
        </w:tc>
        <w:tc>
          <w:tcPr>
            <w:tcW w:w="7625" w:type="dxa"/>
          </w:tcPr>
          <w:p w14:paraId="41C821EE" w14:textId="3244BC80" w:rsidR="00847302" w:rsidRPr="000B0AE5" w:rsidRDefault="00847302" w:rsidP="00A90558">
            <w:pPr>
              <w:cnfStyle w:val="000000100000" w:firstRow="0" w:lastRow="0" w:firstColumn="0" w:lastColumn="0" w:oddVBand="0" w:evenVBand="0" w:oddHBand="1" w:evenHBand="0" w:firstRowFirstColumn="0" w:firstRowLastColumn="0" w:lastRowFirstColumn="0" w:lastRowLastColumn="0"/>
              <w:rPr>
                <w:lang w:val="en-GB"/>
              </w:rPr>
            </w:pPr>
            <w:r>
              <w:t>10 hours</w:t>
            </w:r>
          </w:p>
          <w:p w14:paraId="4573EFBB" w14:textId="77777777" w:rsidR="005F1917" w:rsidRPr="000B0AE5" w:rsidRDefault="005F1917" w:rsidP="00B217FA">
            <w:pPr>
              <w:cnfStyle w:val="000000100000" w:firstRow="0" w:lastRow="0" w:firstColumn="0" w:lastColumn="0" w:oddVBand="0" w:evenVBand="0" w:oddHBand="1" w:evenHBand="0" w:firstRowFirstColumn="0" w:firstRowLastColumn="0" w:lastRowFirstColumn="0" w:lastRowLastColumn="0"/>
              <w:rPr>
                <w:rFonts w:cs="Arial"/>
                <w:i/>
                <w:sz w:val="18"/>
                <w:szCs w:val="18"/>
                <w:lang w:val="en-GB"/>
              </w:rPr>
            </w:pPr>
          </w:p>
        </w:tc>
      </w:tr>
      <w:tr w:rsidR="005F1917" w:rsidRPr="00CC015B" w14:paraId="0FC5B8C1" w14:textId="77777777" w:rsidTr="007963EA">
        <w:trPr>
          <w:trHeight w:val="715"/>
        </w:trPr>
        <w:tc>
          <w:tcPr>
            <w:cnfStyle w:val="001000000000" w:firstRow="0" w:lastRow="0" w:firstColumn="1" w:lastColumn="0" w:oddVBand="0" w:evenVBand="0" w:oddHBand="0" w:evenHBand="0" w:firstRowFirstColumn="0" w:firstRowLastColumn="0" w:lastRowFirstColumn="0" w:lastRowLastColumn="0"/>
            <w:tcW w:w="1951" w:type="dxa"/>
          </w:tcPr>
          <w:p w14:paraId="7A2FAC41" w14:textId="77777777" w:rsidR="005F1917" w:rsidRPr="00CC015B" w:rsidRDefault="005F1917" w:rsidP="00B217FA">
            <w:pPr>
              <w:jc w:val="left"/>
              <w:rPr>
                <w:rFonts w:cs="Arial"/>
                <w:b w:val="0"/>
                <w:bCs w:val="0"/>
                <w:i/>
                <w:iCs/>
                <w:lang w:val="en-GB"/>
              </w:rPr>
            </w:pPr>
            <w:r w:rsidRPr="00CC015B">
              <w:rPr>
                <w:rFonts w:cs="Arial"/>
                <w:b w:val="0"/>
                <w:bCs w:val="0"/>
                <w:i/>
                <w:iCs/>
                <w:lang w:val="en-GB"/>
              </w:rPr>
              <w:t>Online teaching material</w:t>
            </w:r>
          </w:p>
        </w:tc>
        <w:tc>
          <w:tcPr>
            <w:tcW w:w="7625" w:type="dxa"/>
          </w:tcPr>
          <w:p w14:paraId="74566910" w14:textId="77777777" w:rsidR="00847302" w:rsidRDefault="00847302" w:rsidP="00A90558">
            <w:pPr>
              <w:cnfStyle w:val="000000000000" w:firstRow="0" w:lastRow="0" w:firstColumn="0" w:lastColumn="0" w:oddVBand="0" w:evenVBand="0" w:oddHBand="0" w:evenHBand="0" w:firstRowFirstColumn="0" w:firstRowLastColumn="0" w:lastRowFirstColumn="0" w:lastRowLastColumn="0"/>
              <w:rPr>
                <w:lang w:val="en-GB"/>
              </w:rPr>
            </w:pPr>
          </w:p>
          <w:p w14:paraId="32B033C5" w14:textId="6B0D8FC7" w:rsidR="00847302" w:rsidRPr="00B41649" w:rsidRDefault="00847302" w:rsidP="00B217FA">
            <w:pPr>
              <w:tabs>
                <w:tab w:val="left" w:pos="4632"/>
                <w:tab w:val="left" w:pos="4668"/>
              </w:tabs>
              <w:cnfStyle w:val="000000000000" w:firstRow="0" w:lastRow="0" w:firstColumn="0" w:lastColumn="0" w:oddVBand="0" w:evenVBand="0" w:oddHBand="0" w:evenHBand="0" w:firstRowFirstColumn="0" w:firstRowLastColumn="0" w:lastRowFirstColumn="0" w:lastRowLastColumn="0"/>
              <w:rPr>
                <w:lang w:val="en-GB"/>
              </w:rPr>
            </w:pPr>
            <w:r>
              <w:rPr>
                <w:lang w:val="en-GB"/>
              </w:rPr>
              <w:t>I</w:t>
            </w:r>
            <w:r w:rsidRPr="00847302">
              <w:rPr>
                <w:lang w:val="en-GB"/>
              </w:rPr>
              <w:t>nternet browser</w:t>
            </w:r>
            <w:r>
              <w:rPr>
                <w:lang w:val="en-GB"/>
              </w:rPr>
              <w:t xml:space="preserve">, Canva, </w:t>
            </w:r>
            <w:proofErr w:type="spellStart"/>
            <w:r w:rsidR="00B217FA">
              <w:rPr>
                <w:lang w:val="en-GB"/>
              </w:rPr>
              <w:t>Microsofts</w:t>
            </w:r>
            <w:proofErr w:type="spellEnd"/>
            <w:r w:rsidR="00B217FA">
              <w:rPr>
                <w:lang w:val="en-GB"/>
              </w:rPr>
              <w:t xml:space="preserve"> Teams, </w:t>
            </w:r>
            <w:r w:rsidR="001D3432">
              <w:rPr>
                <w:lang w:val="en-GB"/>
              </w:rPr>
              <w:t>Padlet</w:t>
            </w:r>
            <w:r w:rsidR="00B217FA">
              <w:rPr>
                <w:lang w:val="en-GB"/>
              </w:rPr>
              <w:t xml:space="preserve">, </w:t>
            </w:r>
          </w:p>
          <w:p w14:paraId="1E892E66" w14:textId="77777777" w:rsidR="005F1917" w:rsidRPr="00E27806" w:rsidRDefault="005F1917" w:rsidP="00B217FA">
            <w:pPr>
              <w:cnfStyle w:val="000000000000" w:firstRow="0" w:lastRow="0" w:firstColumn="0" w:lastColumn="0" w:oddVBand="0" w:evenVBand="0" w:oddHBand="0" w:evenHBand="0" w:firstRowFirstColumn="0" w:firstRowLastColumn="0" w:lastRowFirstColumn="0" w:lastRowLastColumn="0"/>
              <w:rPr>
                <w:rFonts w:cs="Arial"/>
                <w:i/>
                <w:sz w:val="18"/>
                <w:szCs w:val="18"/>
                <w:lang w:val="en-GB"/>
              </w:rPr>
            </w:pPr>
          </w:p>
        </w:tc>
      </w:tr>
      <w:tr w:rsidR="005F1917" w:rsidRPr="00CC015B" w14:paraId="0015CE26" w14:textId="77777777" w:rsidTr="007963EA">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951" w:type="dxa"/>
          </w:tcPr>
          <w:p w14:paraId="2F4D7258" w14:textId="77777777" w:rsidR="005F1917" w:rsidRPr="00CC015B" w:rsidRDefault="005F1917" w:rsidP="00B217FA">
            <w:pPr>
              <w:jc w:val="left"/>
              <w:rPr>
                <w:rFonts w:cs="Arial"/>
                <w:b w:val="0"/>
                <w:bCs w:val="0"/>
                <w:i/>
                <w:iCs/>
                <w:lang w:val="en-GB"/>
              </w:rPr>
            </w:pPr>
            <w:r w:rsidRPr="00CC015B">
              <w:rPr>
                <w:rFonts w:cs="Arial"/>
                <w:b w:val="0"/>
                <w:bCs w:val="0"/>
                <w:i/>
                <w:iCs/>
                <w:lang w:val="en-GB"/>
              </w:rPr>
              <w:t>Offline teaching material</w:t>
            </w:r>
          </w:p>
        </w:tc>
        <w:tc>
          <w:tcPr>
            <w:tcW w:w="7625" w:type="dxa"/>
          </w:tcPr>
          <w:p w14:paraId="3059F916" w14:textId="7CD4653E" w:rsidR="00A90558" w:rsidRPr="00CC015B" w:rsidRDefault="007935F8" w:rsidP="00A90558">
            <w:pPr>
              <w:cnfStyle w:val="000000100000" w:firstRow="0" w:lastRow="0" w:firstColumn="0" w:lastColumn="0" w:oddVBand="0" w:evenVBand="0" w:oddHBand="1" w:evenHBand="0" w:firstRowFirstColumn="0" w:firstRowLastColumn="0" w:lastRowFirstColumn="0" w:lastRowLastColumn="0"/>
              <w:rPr>
                <w:lang w:val="en-GB"/>
              </w:rPr>
            </w:pPr>
            <w:r w:rsidRPr="007935F8">
              <w:rPr>
                <w:lang w:val="en-GB"/>
              </w:rPr>
              <w:t xml:space="preserve"> </w:t>
            </w:r>
            <w:r w:rsidR="003C4007" w:rsidRPr="003C4007">
              <w:rPr>
                <w:lang w:val="en-GB"/>
              </w:rPr>
              <w:t>World Map</w:t>
            </w:r>
            <w:r w:rsidR="003C4007">
              <w:rPr>
                <w:lang w:val="en-GB"/>
              </w:rPr>
              <w:t xml:space="preserve">, Computer, Printer, </w:t>
            </w:r>
            <w:r w:rsidRPr="007935F8">
              <w:rPr>
                <w:lang w:val="en-GB"/>
              </w:rPr>
              <w:t>paper,</w:t>
            </w:r>
            <w:r w:rsidR="003C4007">
              <w:t xml:space="preserve"> </w:t>
            </w:r>
            <w:r w:rsidR="003C4007" w:rsidRPr="003C4007">
              <w:rPr>
                <w:lang w:val="en-GB"/>
              </w:rPr>
              <w:t>scissors</w:t>
            </w:r>
            <w:r w:rsidR="003C4007">
              <w:rPr>
                <w:lang w:val="en-GB"/>
              </w:rPr>
              <w:t>,</w:t>
            </w:r>
            <w:r w:rsidRPr="007935F8">
              <w:rPr>
                <w:lang w:val="en-GB"/>
              </w:rPr>
              <w:t xml:space="preserve"> glue, </w:t>
            </w:r>
            <w:r w:rsidR="003C4007">
              <w:rPr>
                <w:lang w:val="en-GB"/>
              </w:rPr>
              <w:t>ruler,</w:t>
            </w:r>
            <w:r w:rsidR="003C4007">
              <w:t xml:space="preserve"> </w:t>
            </w:r>
            <w:r w:rsidR="003C4007" w:rsidRPr="003C4007">
              <w:rPr>
                <w:lang w:val="en-GB"/>
              </w:rPr>
              <w:t>decorative ribbons</w:t>
            </w:r>
            <w:r w:rsidR="003C4007">
              <w:rPr>
                <w:lang w:val="en-GB"/>
              </w:rPr>
              <w:t xml:space="preserve">, </w:t>
            </w:r>
            <w:r w:rsidR="003C4007" w:rsidRPr="003C4007">
              <w:rPr>
                <w:lang w:val="en-GB"/>
              </w:rPr>
              <w:t>chemicals (sodium hydroxide, olive oil, coconut oil, water, essential oils of various fragrances, pigments)</w:t>
            </w:r>
            <w:r w:rsidR="003C4007">
              <w:rPr>
                <w:lang w:val="en-GB"/>
              </w:rPr>
              <w:t xml:space="preserve">, </w:t>
            </w:r>
            <w:r w:rsidR="003C4007" w:rsidRPr="003C4007">
              <w:rPr>
                <w:lang w:val="en-GB"/>
              </w:rPr>
              <w:t>plastic containers, scales, electric hobs, cookers, measuring cups</w:t>
            </w:r>
            <w:r w:rsidR="003C4007">
              <w:rPr>
                <w:lang w:val="en-GB"/>
              </w:rPr>
              <w:t xml:space="preserve"> </w:t>
            </w:r>
            <w:r w:rsidRPr="007935F8">
              <w:rPr>
                <w:lang w:val="en-GB"/>
              </w:rPr>
              <w:t>etc.</w:t>
            </w:r>
          </w:p>
          <w:p w14:paraId="06B59B5C" w14:textId="77777777" w:rsidR="005F1917" w:rsidRPr="00CC015B" w:rsidRDefault="005F1917" w:rsidP="00B217FA">
            <w:pPr>
              <w:cnfStyle w:val="000000100000" w:firstRow="0" w:lastRow="0" w:firstColumn="0" w:lastColumn="0" w:oddVBand="0" w:evenVBand="0" w:oddHBand="1" w:evenHBand="0" w:firstRowFirstColumn="0" w:firstRowLastColumn="0" w:lastRowFirstColumn="0" w:lastRowLastColumn="0"/>
              <w:rPr>
                <w:rFonts w:cs="Arial"/>
                <w:i/>
                <w:sz w:val="18"/>
                <w:szCs w:val="18"/>
                <w:lang w:val="en-GB"/>
              </w:rPr>
            </w:pPr>
          </w:p>
        </w:tc>
      </w:tr>
      <w:tr w:rsidR="007935F8" w:rsidRPr="00CC015B" w14:paraId="2791669A" w14:textId="77777777" w:rsidTr="007963EA">
        <w:trPr>
          <w:trHeight w:val="593"/>
        </w:trPr>
        <w:tc>
          <w:tcPr>
            <w:cnfStyle w:val="001000000000" w:firstRow="0" w:lastRow="0" w:firstColumn="1" w:lastColumn="0" w:oddVBand="0" w:evenVBand="0" w:oddHBand="0" w:evenHBand="0" w:firstRowFirstColumn="0" w:firstRowLastColumn="0" w:lastRowFirstColumn="0" w:lastRowLastColumn="0"/>
            <w:tcW w:w="1951" w:type="dxa"/>
          </w:tcPr>
          <w:p w14:paraId="061753AE" w14:textId="3AC1557B" w:rsidR="007935F8" w:rsidRPr="00B41649" w:rsidRDefault="007935F8" w:rsidP="00B217FA">
            <w:pPr>
              <w:jc w:val="left"/>
              <w:rPr>
                <w:rFonts w:cs="Arial"/>
                <w:b w:val="0"/>
                <w:bCs w:val="0"/>
                <w:i/>
                <w:iCs/>
              </w:rPr>
            </w:pPr>
            <w:r w:rsidRPr="00B41649">
              <w:rPr>
                <w:rFonts w:cs="Arial"/>
                <w:b w:val="0"/>
                <w:bCs w:val="0"/>
                <w:i/>
                <w:iCs/>
              </w:rPr>
              <w:t>Resources used</w:t>
            </w:r>
          </w:p>
        </w:tc>
        <w:tc>
          <w:tcPr>
            <w:tcW w:w="7625" w:type="dxa"/>
          </w:tcPr>
          <w:p w14:paraId="407C535E" w14:textId="7BB6F368" w:rsidR="007935F8" w:rsidRDefault="00B41649" w:rsidP="00A90558">
            <w:pPr>
              <w:cnfStyle w:val="000000000000" w:firstRow="0" w:lastRow="0" w:firstColumn="0" w:lastColumn="0" w:oddVBand="0" w:evenVBand="0" w:oddHBand="0" w:evenHBand="0" w:firstRowFirstColumn="0" w:firstRowLastColumn="0" w:lastRowFirstColumn="0" w:lastRowLastColumn="0"/>
              <w:rPr>
                <w:lang w:val="en-GB"/>
              </w:rPr>
            </w:pPr>
            <w:r w:rsidRPr="00B41649">
              <w:rPr>
                <w:lang w:val="en-GB"/>
              </w:rPr>
              <w:t xml:space="preserve">List here links of ALL the resources used for this learning scenario (links to </w:t>
            </w:r>
            <w:r w:rsidRPr="00783646">
              <w:rPr>
                <w:i/>
                <w:iCs/>
                <w:lang w:val="en-GB"/>
              </w:rPr>
              <w:t>YouTube</w:t>
            </w:r>
            <w:r w:rsidRPr="00B41649">
              <w:rPr>
                <w:lang w:val="en-GB"/>
              </w:rPr>
              <w:t xml:space="preserve"> videos, article pdf’s, links to online articles, etc.).</w:t>
            </w:r>
          </w:p>
          <w:p w14:paraId="6AD0912F" w14:textId="350BF80B" w:rsidR="00165250" w:rsidRDefault="00165250"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 xml:space="preserve">What is biome? </w:t>
            </w:r>
            <w:hyperlink r:id="rId12" w:history="1">
              <w:r w:rsidR="00276E41" w:rsidRPr="00E969EF">
                <w:rPr>
                  <w:rStyle w:val="Hyperlink"/>
                  <w:lang w:val="en-GB"/>
                </w:rPr>
                <w:t>https://www.meteorologiaenred.com/hr/biomas.html</w:t>
              </w:r>
            </w:hyperlink>
          </w:p>
          <w:p w14:paraId="28BDAFF7" w14:textId="4407878C" w:rsidR="00276E41" w:rsidRDefault="00B65D6C" w:rsidP="00A90558">
            <w:pPr>
              <w:cnfStyle w:val="000000000000" w:firstRow="0" w:lastRow="0" w:firstColumn="0" w:lastColumn="0" w:oddVBand="0" w:evenVBand="0" w:oddHBand="0" w:evenHBand="0" w:firstRowFirstColumn="0" w:firstRowLastColumn="0" w:lastRowFirstColumn="0" w:lastRowLastColumn="0"/>
              <w:rPr>
                <w:lang w:val="en-GB"/>
              </w:rPr>
            </w:pPr>
            <w:r w:rsidRPr="00B65D6C">
              <w:rPr>
                <w:lang w:val="en-GB"/>
              </w:rPr>
              <w:t>Climate classes on Earth</w:t>
            </w:r>
            <w:r>
              <w:rPr>
                <w:lang w:val="en-GB"/>
              </w:rPr>
              <w:t xml:space="preserve">: </w:t>
            </w:r>
            <w:hyperlink r:id="rId13" w:history="1">
              <w:r w:rsidR="00C24016" w:rsidRPr="00E969EF">
                <w:rPr>
                  <w:rStyle w:val="Hyperlink"/>
                  <w:lang w:val="en-GB"/>
                </w:rPr>
                <w:t>https://youtu.be/ij3sv7-IJ2I</w:t>
              </w:r>
            </w:hyperlink>
          </w:p>
          <w:p w14:paraId="1667B942" w14:textId="4E240A98" w:rsidR="00C24016" w:rsidRDefault="008C5733" w:rsidP="00A90558">
            <w:pPr>
              <w:cnfStyle w:val="000000000000" w:firstRow="0" w:lastRow="0" w:firstColumn="0" w:lastColumn="0" w:oddVBand="0" w:evenVBand="0" w:oddHBand="0" w:evenHBand="0" w:firstRowFirstColumn="0" w:firstRowLastColumn="0" w:lastRowFirstColumn="0" w:lastRowLastColumn="0"/>
              <w:rPr>
                <w:lang w:val="en-GB"/>
              </w:rPr>
            </w:pPr>
            <w:r w:rsidRPr="008C5733">
              <w:rPr>
                <w:lang w:val="en-GB"/>
              </w:rPr>
              <w:t>Climatic factors</w:t>
            </w:r>
            <w:r>
              <w:rPr>
                <w:lang w:val="en-GB"/>
              </w:rPr>
              <w:t>:</w:t>
            </w:r>
            <w:r w:rsidR="00524733">
              <w:rPr>
                <w:lang w:val="en-GB"/>
              </w:rPr>
              <w:t xml:space="preserve">  </w:t>
            </w:r>
            <w:hyperlink r:id="rId14" w:history="1">
              <w:r w:rsidR="00524733" w:rsidRPr="00E969EF">
                <w:rPr>
                  <w:rStyle w:val="Hyperlink"/>
                  <w:lang w:val="en-GB"/>
                </w:rPr>
                <w:t>https://youtu.be/F75as52oN9Q</w:t>
              </w:r>
            </w:hyperlink>
          </w:p>
          <w:p w14:paraId="6BB073F3" w14:textId="6EB9D88C" w:rsidR="00524733" w:rsidRDefault="009D1FC2" w:rsidP="00A90558">
            <w:pPr>
              <w:cnfStyle w:val="000000000000" w:firstRow="0" w:lastRow="0" w:firstColumn="0" w:lastColumn="0" w:oddVBand="0" w:evenVBand="0" w:oddHBand="0" w:evenHBand="0" w:firstRowFirstColumn="0" w:firstRowLastColumn="0" w:lastRowFirstColumn="0" w:lastRowLastColumn="0"/>
              <w:rPr>
                <w:lang w:val="en-GB"/>
              </w:rPr>
            </w:pPr>
            <w:r w:rsidRPr="009D1FC2">
              <w:rPr>
                <w:lang w:val="en-GB"/>
              </w:rPr>
              <w:t>Consequences of climate change on flora and fauna</w:t>
            </w:r>
            <w:r>
              <w:rPr>
                <w:lang w:val="en-GB"/>
              </w:rPr>
              <w:t xml:space="preserve">: </w:t>
            </w:r>
            <w:hyperlink r:id="rId15" w:history="1">
              <w:r w:rsidRPr="00E969EF">
                <w:rPr>
                  <w:rStyle w:val="Hyperlink"/>
                  <w:lang w:val="en-GB"/>
                </w:rPr>
                <w:t>https://klimatskepromjene.hr/katastrofalne-posljedice-klimatskih-promjena-na-biljni-i-zivotinjski-svijet/</w:t>
              </w:r>
            </w:hyperlink>
          </w:p>
          <w:p w14:paraId="6B3B423E" w14:textId="197F1DFC" w:rsidR="009D1FC2" w:rsidRDefault="00361E54"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t>European Red List of Medicinal Plants</w:t>
            </w:r>
            <w:r w:rsidR="003D08E7">
              <w:rPr>
                <w:lang w:val="en-GB"/>
              </w:rPr>
              <w:t xml:space="preserve">: </w:t>
            </w:r>
            <w:hyperlink r:id="rId16" w:history="1">
              <w:r w:rsidR="003D08E7" w:rsidRPr="00E969EF">
                <w:rPr>
                  <w:rStyle w:val="Hyperlink"/>
                  <w:lang w:val="en-GB"/>
                </w:rPr>
                <w:t>https://ec.europa.eu/environment/nature/conservation/species/redlist/downloads/European_med_plants.pdf</w:t>
              </w:r>
            </w:hyperlink>
          </w:p>
          <w:p w14:paraId="511E893A" w14:textId="2B813BCD" w:rsidR="003D08E7" w:rsidRDefault="008B0E21"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t>Medicinal Plan</w:t>
            </w:r>
            <w:r w:rsidR="008E2531">
              <w:rPr>
                <w:lang w:val="en-GB"/>
              </w:rPr>
              <w:t xml:space="preserve">ts of North America: </w:t>
            </w:r>
            <w:hyperlink r:id="rId17" w:history="1">
              <w:r w:rsidR="008E2531" w:rsidRPr="00E969EF">
                <w:rPr>
                  <w:rStyle w:val="Hyperlink"/>
                  <w:lang w:val="en-GB"/>
                </w:rPr>
                <w:t>https://vetmed.tamu.edu/peer/wp-content/uploads/sites/72/2020/04/DLC808_Medicinal-Plants-of-North-America.pdf</w:t>
              </w:r>
            </w:hyperlink>
          </w:p>
          <w:p w14:paraId="3B96A8F8" w14:textId="64296876" w:rsidR="008E2531" w:rsidRDefault="001236DB"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t>Africa</w:t>
            </w:r>
            <w:r w:rsidR="00673DA1">
              <w:rPr>
                <w:lang w:val="en-GB"/>
              </w:rPr>
              <w:t xml:space="preserve"> Plants: </w:t>
            </w:r>
            <w:hyperlink r:id="rId18" w:history="1">
              <w:r w:rsidR="00673DA1" w:rsidRPr="00E969EF">
                <w:rPr>
                  <w:rStyle w:val="Hyperlink"/>
                  <w:lang w:val="en-GB"/>
                </w:rPr>
                <w:t>https://theconversation.com/africa-is-a-treasure-trove-of-medicinal-plants-here-are-seven-that-are-popular-184189</w:t>
              </w:r>
            </w:hyperlink>
          </w:p>
          <w:p w14:paraId="4D4AF9DC" w14:textId="11F50882" w:rsidR="00673DA1" w:rsidRDefault="00B33720"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Plants of Asia: </w:t>
            </w:r>
            <w:hyperlink r:id="rId19" w:history="1">
              <w:r w:rsidRPr="00E969EF">
                <w:rPr>
                  <w:rStyle w:val="Hyperlink"/>
                  <w:lang w:val="en-GB"/>
                </w:rPr>
                <w:t>https://blog.biodiversitylibrary.org/2021/07/plant-trade-and-medicinal-plants-in-asia.html</w:t>
              </w:r>
            </w:hyperlink>
          </w:p>
          <w:p w14:paraId="248BE088" w14:textId="6D2ED918" w:rsidR="00EF07C7" w:rsidRDefault="00912118" w:rsidP="00A90558">
            <w:pPr>
              <w:cnfStyle w:val="000000000000" w:firstRow="0" w:lastRow="0" w:firstColumn="0" w:lastColumn="0" w:oddVBand="0" w:evenVBand="0" w:oddHBand="0" w:evenHBand="0" w:firstRowFirstColumn="0" w:firstRowLastColumn="0" w:lastRowFirstColumn="0" w:lastRowLastColumn="0"/>
              <w:rPr>
                <w:lang w:val="en-GB"/>
              </w:rPr>
            </w:pPr>
            <w:r w:rsidRPr="00912118">
              <w:rPr>
                <w:lang w:val="en-GB"/>
              </w:rPr>
              <w:t xml:space="preserve">Green gold from Amazonia: </w:t>
            </w:r>
            <w:hyperlink r:id="rId20" w:history="1">
              <w:r w:rsidRPr="00E969EF">
                <w:rPr>
                  <w:rStyle w:val="Hyperlink"/>
                  <w:lang w:val="en-GB"/>
                </w:rPr>
                <w:t>https://www.oroverde.cz/?lang=en</w:t>
              </w:r>
            </w:hyperlink>
            <w:r w:rsidR="00EF07C7">
              <w:rPr>
                <w:lang w:val="en-GB"/>
              </w:rPr>
              <w:t xml:space="preserve"> </w:t>
            </w:r>
          </w:p>
          <w:p w14:paraId="6880DF26" w14:textId="53F1D4B2" w:rsidR="0029563D" w:rsidRDefault="00C63CE5" w:rsidP="00A90558">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How to make soap: </w:t>
            </w:r>
            <w:hyperlink r:id="rId21" w:history="1">
              <w:r w:rsidRPr="00E969EF">
                <w:rPr>
                  <w:rStyle w:val="Hyperlink"/>
                  <w:lang w:val="en-GB"/>
                </w:rPr>
                <w:t>https://prirodna.hr/postupak-izrade-sapuna</w:t>
              </w:r>
            </w:hyperlink>
          </w:p>
          <w:p w14:paraId="47F1F002" w14:textId="425F42D9" w:rsidR="0029563D" w:rsidRPr="007935F8" w:rsidRDefault="0029563D" w:rsidP="0029563D">
            <w:pPr>
              <w:cnfStyle w:val="000000000000" w:firstRow="0" w:lastRow="0" w:firstColumn="0" w:lastColumn="0" w:oddVBand="0" w:evenVBand="0" w:oddHBand="0" w:evenHBand="0" w:firstRowFirstColumn="0" w:firstRowLastColumn="0" w:lastRowFirstColumn="0" w:lastRowLastColumn="0"/>
              <w:rPr>
                <w:lang w:val="en-GB"/>
              </w:rPr>
            </w:pPr>
          </w:p>
        </w:tc>
      </w:tr>
    </w:tbl>
    <w:p w14:paraId="60D5421F" w14:textId="3E6895DE" w:rsidR="005F1917" w:rsidRPr="00CC015B" w:rsidRDefault="005F1917" w:rsidP="00B41649">
      <w:pPr>
        <w:spacing w:after="0"/>
        <w:rPr>
          <w:lang w:val="en-GB"/>
        </w:rPr>
      </w:pPr>
    </w:p>
    <w:p w14:paraId="70568EFA" w14:textId="77777777" w:rsidR="00DE2941" w:rsidRPr="00CC015B" w:rsidRDefault="00DE2941" w:rsidP="005F1917">
      <w:pPr>
        <w:pStyle w:val="Heading1"/>
      </w:pPr>
      <w:r w:rsidRPr="00CC015B">
        <w:t>Aim of the lesson</w:t>
      </w:r>
    </w:p>
    <w:p w14:paraId="4E2956AA" w14:textId="20AF34C3" w:rsidR="004D35B3" w:rsidRDefault="00707D1A" w:rsidP="00B41649">
      <w:pPr>
        <w:spacing w:after="0"/>
        <w:rPr>
          <w:lang w:val="en-GB"/>
        </w:rPr>
      </w:pPr>
      <w:r w:rsidRPr="00707D1A">
        <w:rPr>
          <w:lang w:val="en-GB"/>
        </w:rPr>
        <w:t>Train students to use geographic literacy, logical thinking, language, communication and social skills to think critically about spatial problems and contribute to finding creative and innovative solutions in everyday life and lifelong learning.</w:t>
      </w:r>
    </w:p>
    <w:p w14:paraId="7C87F1A8" w14:textId="79820072" w:rsidR="00707D1A" w:rsidRDefault="00707D1A" w:rsidP="00B41649">
      <w:pPr>
        <w:spacing w:after="0"/>
        <w:rPr>
          <w:lang w:val="en-GB"/>
        </w:rPr>
      </w:pPr>
      <w:r w:rsidRPr="00707D1A">
        <w:rPr>
          <w:lang w:val="en-GB"/>
        </w:rPr>
        <w:t>Develop entrepreneurship competence, one of the key competences of the European reference framework for lifelong learning, which is necessary for every citizen to be able to be (self) employed and to develop personally in the knowledge society.</w:t>
      </w:r>
    </w:p>
    <w:p w14:paraId="0B581060" w14:textId="6252AB9A" w:rsidR="00707D1A" w:rsidRPr="00CC015B" w:rsidRDefault="00707D1A" w:rsidP="00B41649">
      <w:pPr>
        <w:spacing w:after="0"/>
        <w:rPr>
          <w:lang w:val="en-GB"/>
        </w:rPr>
      </w:pPr>
      <w:r w:rsidRPr="00707D1A">
        <w:rPr>
          <w:lang w:val="en-GB"/>
        </w:rPr>
        <w:t>Building a healthy, self-confident, creative, productive, proactive, satisfied and responsible person capable of cooperation and contribution to the community.</w:t>
      </w:r>
    </w:p>
    <w:p w14:paraId="2614E5E6" w14:textId="77777777" w:rsidR="005F1917" w:rsidRPr="00CC015B" w:rsidRDefault="005F1917" w:rsidP="005F1917">
      <w:pPr>
        <w:pStyle w:val="Heading1"/>
      </w:pPr>
      <w:r w:rsidRPr="00CC015B">
        <w:t>Trends</w:t>
      </w:r>
    </w:p>
    <w:p w14:paraId="0F98047B" w14:textId="77777777" w:rsidR="00707D1A" w:rsidRDefault="00707D1A" w:rsidP="00707D1A">
      <w:pPr>
        <w:spacing w:after="0"/>
      </w:pPr>
      <w:r>
        <w:t>Peer Learning: students learn from peers and give each other feedback.</w:t>
      </w:r>
    </w:p>
    <w:p w14:paraId="0C751546" w14:textId="1158FF12" w:rsidR="00707D1A" w:rsidRDefault="00707D1A" w:rsidP="00707D1A">
      <w:pPr>
        <w:spacing w:after="0"/>
      </w:pPr>
      <w:r>
        <w:t>STEM Learning: Increased focus on Science, Technology, Engineering, Mathematics subjects in the curriculum</w:t>
      </w:r>
    </w:p>
    <w:p w14:paraId="02BDD19C" w14:textId="77777777" w:rsidR="00707D1A" w:rsidRDefault="00707D1A" w:rsidP="00707D1A">
      <w:pPr>
        <w:spacing w:after="0"/>
      </w:pPr>
      <w:r>
        <w:t>Lifelong Learning: learning does not stop when leaving school.</w:t>
      </w:r>
    </w:p>
    <w:p w14:paraId="0BD4FC79" w14:textId="5036EA3B" w:rsidR="00707D1A" w:rsidRDefault="00707D1A" w:rsidP="00707D1A">
      <w:pPr>
        <w:spacing w:after="0"/>
      </w:pPr>
      <w:r>
        <w:t>Project-Based Learning: students get fact-based tasks, problems to solve and they work in groups. This kind of learning usually transcends traditional subjects.</w:t>
      </w:r>
    </w:p>
    <w:p w14:paraId="04E66B54" w14:textId="77777777" w:rsidR="00707D1A" w:rsidRDefault="00707D1A" w:rsidP="00707D1A">
      <w:pPr>
        <w:spacing w:after="0"/>
      </w:pPr>
      <w:r>
        <w:t>Assessment: the focus of assessments is shifting from "what you know" to "what you can do."</w:t>
      </w:r>
    </w:p>
    <w:p w14:paraId="3CE5DB6D" w14:textId="16B01FEE" w:rsidR="004D35B3" w:rsidRDefault="00707D1A" w:rsidP="00707D1A">
      <w:pPr>
        <w:spacing w:after="0"/>
      </w:pPr>
      <w:r>
        <w:t>Visual Search &amp; Learning: images and multimedia are more powerful than verbal stimuli.</w:t>
      </w:r>
      <w:r>
        <w:cr/>
      </w:r>
    </w:p>
    <w:p w14:paraId="33909059" w14:textId="77777777" w:rsidR="004D35B3" w:rsidRPr="00B41649" w:rsidRDefault="004D35B3" w:rsidP="00067CB5">
      <w:pPr>
        <w:spacing w:after="0"/>
      </w:pPr>
    </w:p>
    <w:p w14:paraId="272A9183" w14:textId="1F4187CA" w:rsidR="00707D1A" w:rsidRDefault="006567A8" w:rsidP="00707D1A">
      <w:pPr>
        <w:pStyle w:val="Heading1"/>
      </w:pPr>
      <w:r w:rsidRPr="00CC015B">
        <w:t>21</w:t>
      </w:r>
      <w:r w:rsidRPr="00CC015B">
        <w:rPr>
          <w:vertAlign w:val="superscript"/>
        </w:rPr>
        <w:t>st</w:t>
      </w:r>
      <w:r w:rsidRPr="00CC015B">
        <w:t xml:space="preserve"> century skills</w:t>
      </w:r>
    </w:p>
    <w:p w14:paraId="46AD67ED" w14:textId="77777777" w:rsidR="00707D1A" w:rsidRDefault="00707D1A" w:rsidP="00707D1A">
      <w:r w:rsidRPr="00707D1A">
        <w:rPr>
          <w:b/>
          <w:bCs/>
        </w:rPr>
        <w:t>Creativity and Innovation</w:t>
      </w:r>
      <w:r>
        <w:t>: will generate ideas and learn how to respond to a challenge.</w:t>
      </w:r>
    </w:p>
    <w:p w14:paraId="0578CA70" w14:textId="77777777" w:rsidR="00707D1A" w:rsidRDefault="00707D1A" w:rsidP="00707D1A">
      <w:r w:rsidRPr="00707D1A">
        <w:rPr>
          <w:b/>
          <w:bCs/>
        </w:rPr>
        <w:t>Critical Thinking and Problem Solving</w:t>
      </w:r>
      <w:r>
        <w:t>: Students will explore ideas, discuss and consider other points of view.</w:t>
      </w:r>
    </w:p>
    <w:p w14:paraId="0693C721" w14:textId="1FA417A5" w:rsidR="00707D1A" w:rsidRDefault="00707D1A" w:rsidP="00707D1A">
      <w:r w:rsidRPr="00707D1A">
        <w:rPr>
          <w:b/>
          <w:bCs/>
        </w:rPr>
        <w:t>Communication:</w:t>
      </w:r>
      <w:r>
        <w:t xml:space="preserve"> Students will work on their reading, writing, speaking and listening skills to engage in productive discussions.</w:t>
      </w:r>
    </w:p>
    <w:p w14:paraId="6E4AEC57" w14:textId="77777777" w:rsidR="00707D1A" w:rsidRDefault="00707D1A" w:rsidP="00707D1A">
      <w:r w:rsidRPr="00707D1A">
        <w:rPr>
          <w:b/>
          <w:bCs/>
        </w:rPr>
        <w:t>Collaboration</w:t>
      </w:r>
      <w:r>
        <w:t>: Students will complete activities while working in pairs and groups.</w:t>
      </w:r>
    </w:p>
    <w:p w14:paraId="4B59BE04" w14:textId="77777777" w:rsidR="00707D1A" w:rsidRDefault="00707D1A" w:rsidP="00707D1A">
      <w:r w:rsidRPr="00707D1A">
        <w:rPr>
          <w:b/>
          <w:bCs/>
        </w:rPr>
        <w:lastRenderedPageBreak/>
        <w:t>Media Literacy:</w:t>
      </w:r>
      <w:r>
        <w:t xml:space="preserve"> The skill required to create a video reportage.</w:t>
      </w:r>
    </w:p>
    <w:p w14:paraId="4CDB7565" w14:textId="77777777" w:rsidR="00707D1A" w:rsidRDefault="00707D1A" w:rsidP="00707D1A">
      <w:r w:rsidRPr="00707D1A">
        <w:rPr>
          <w:b/>
          <w:bCs/>
        </w:rPr>
        <w:t>ICT (Information, Communications, and Technology) Literacy:</w:t>
      </w:r>
      <w:r>
        <w:t xml:space="preserve"> Students will learn how to look for and filter information.</w:t>
      </w:r>
    </w:p>
    <w:p w14:paraId="79381B50" w14:textId="7A58606A" w:rsidR="004D35B3" w:rsidRDefault="00707D1A" w:rsidP="00B41649">
      <w:r w:rsidRPr="00707D1A">
        <w:rPr>
          <w:b/>
          <w:bCs/>
        </w:rPr>
        <w:t>Leadership and Responsibility:</w:t>
      </w:r>
      <w:r>
        <w:t xml:space="preserve"> Students will develop the ability to guide and motivate each other.</w:t>
      </w:r>
    </w:p>
    <w:p w14:paraId="22AC1A83" w14:textId="588281E1" w:rsidR="00A5537E" w:rsidRDefault="00A5537E" w:rsidP="00707D1A">
      <w:pPr>
        <w:pStyle w:val="Heading1"/>
      </w:pPr>
      <w:r>
        <w:t>STEM Strategy Criteria</w:t>
      </w:r>
    </w:p>
    <w:p w14:paraId="672A807D" w14:textId="3A9FAA58" w:rsidR="004D35B3" w:rsidRPr="004D35B3" w:rsidRDefault="004D35B3" w:rsidP="004D35B3">
      <w:r w:rsidRPr="004D35B3">
        <w:t xml:space="preserve">Connections </w:t>
      </w:r>
      <w:r>
        <w:t>with</w:t>
      </w:r>
      <w:r w:rsidRPr="004D35B3">
        <w:t xml:space="preserve"> industry: in the context of this </w:t>
      </w:r>
      <w:r>
        <w:t>Learning Scenario</w:t>
      </w:r>
      <w:r w:rsidRPr="004D35B3">
        <w:t xml:space="preserve">, </w:t>
      </w:r>
      <w:r w:rsidR="00707D1A">
        <w:t>t</w:t>
      </w:r>
      <w:r w:rsidR="00707D1A" w:rsidRPr="00707D1A">
        <w:t xml:space="preserve">he students visited the procurement department of a company in order to learn about the factors that influence the calculation of the price of the final product. They also visited their sales department in order to learn about different ways of advertising products. </w:t>
      </w:r>
    </w:p>
    <w:p w14:paraId="03BFB6A8" w14:textId="58B85BA3" w:rsidR="004D35B3" w:rsidRDefault="004D35B3" w:rsidP="004D35B3">
      <w:r w:rsidRPr="004D35B3">
        <w:t xml:space="preserve">Interdisciplinary instruction: in this </w:t>
      </w:r>
      <w:r>
        <w:t>Learning Scenario</w:t>
      </w:r>
      <w:r w:rsidRPr="004D35B3">
        <w:t xml:space="preserve">, we will examine and implement a variety of activities in a wide spectrum of subjects, ranging from </w:t>
      </w:r>
      <w:r w:rsidR="00707D1A">
        <w:t xml:space="preserve">geography, </w:t>
      </w:r>
      <w:proofErr w:type="spellStart"/>
      <w:r w:rsidR="00707D1A">
        <w:t>english</w:t>
      </w:r>
      <w:proofErr w:type="spellEnd"/>
      <w:r w:rsidR="00707D1A">
        <w:t xml:space="preserve"> and n</w:t>
      </w:r>
      <w:r w:rsidR="00707D1A" w:rsidRPr="00707D1A">
        <w:t>ative language</w:t>
      </w:r>
      <w:r w:rsidR="00707D1A">
        <w:t>, art</w:t>
      </w:r>
      <w:r w:rsidRPr="004D35B3">
        <w:t xml:space="preserve"> (non-STEM) to </w:t>
      </w:r>
      <w:r w:rsidR="00707D1A">
        <w:t>ICT, m</w:t>
      </w:r>
      <w:r w:rsidR="00707D1A" w:rsidRPr="00707D1A">
        <w:t>athematics</w:t>
      </w:r>
      <w:r w:rsidRPr="004D35B3">
        <w:t xml:space="preserve"> and chemistry (STEM).</w:t>
      </w:r>
    </w:p>
    <w:tbl>
      <w:tblPr>
        <w:tblW w:w="948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676"/>
        <w:gridCol w:w="5812"/>
      </w:tblGrid>
      <w:tr w:rsidR="00650EF7" w:rsidRPr="00650EF7" w14:paraId="5A64498B" w14:textId="77777777" w:rsidTr="00D97D33">
        <w:trPr>
          <w:trHeight w:val="315"/>
          <w:tblHeader/>
        </w:trPr>
        <w:tc>
          <w:tcPr>
            <w:tcW w:w="3676" w:type="dxa"/>
            <w:shd w:val="clear" w:color="auto" w:fill="5B9BD5" w:themeFill="accent1"/>
            <w:noWrap/>
          </w:tcPr>
          <w:p w14:paraId="3DAC44D0" w14:textId="77777777" w:rsidR="00650EF7" w:rsidRPr="00650EF7" w:rsidRDefault="00650EF7" w:rsidP="00B217FA">
            <w:pPr>
              <w:spacing w:after="0" w:line="240" w:lineRule="auto"/>
              <w:jc w:val="left"/>
              <w:rPr>
                <w:rFonts w:eastAsia="Times New Roman" w:cs="Arial"/>
                <w:b/>
                <w:bCs/>
                <w:color w:val="FFFFFF"/>
              </w:rPr>
            </w:pPr>
            <w:r w:rsidRPr="00650EF7">
              <w:rPr>
                <w:rFonts w:eastAsia="Times New Roman" w:cs="Arial"/>
                <w:b/>
                <w:bCs/>
                <w:color w:val="FFFFFF"/>
              </w:rPr>
              <w:t>Elements and criteria</w:t>
            </w:r>
          </w:p>
        </w:tc>
        <w:tc>
          <w:tcPr>
            <w:tcW w:w="5812" w:type="dxa"/>
            <w:shd w:val="clear" w:color="auto" w:fill="5B9BD5" w:themeFill="accent1"/>
            <w:noWrap/>
          </w:tcPr>
          <w:p w14:paraId="14D8C0AC" w14:textId="7495400B" w:rsidR="00650EF7" w:rsidRPr="00650EF7" w:rsidRDefault="00650EF7" w:rsidP="00B217FA">
            <w:pPr>
              <w:spacing w:after="0" w:line="240" w:lineRule="auto"/>
              <w:jc w:val="center"/>
              <w:rPr>
                <w:rFonts w:eastAsia="Times New Roman" w:cs="Arial"/>
                <w:b/>
                <w:bCs/>
                <w:color w:val="FFFFFF"/>
                <w:lang w:val="en-IE"/>
              </w:rPr>
            </w:pPr>
            <w:r w:rsidRPr="00650EF7">
              <w:rPr>
                <w:rFonts w:eastAsia="Times New Roman" w:cs="Arial"/>
                <w:b/>
                <w:bCs/>
                <w:color w:val="FFFFFF"/>
                <w:lang w:val="en-IE"/>
              </w:rPr>
              <w:t>How is this criterion addressed in the learning scenario</w:t>
            </w:r>
          </w:p>
        </w:tc>
      </w:tr>
      <w:tr w:rsidR="00650EF7" w:rsidRPr="00650EF7" w14:paraId="632DB794" w14:textId="77777777" w:rsidTr="00D97D33">
        <w:trPr>
          <w:trHeight w:val="315"/>
        </w:trPr>
        <w:tc>
          <w:tcPr>
            <w:tcW w:w="3676" w:type="dxa"/>
            <w:shd w:val="clear" w:color="auto" w:fill="DEEAF6" w:themeFill="accent1" w:themeFillTint="33"/>
            <w:noWrap/>
            <w:hideMark/>
          </w:tcPr>
          <w:p w14:paraId="54664923"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Instruction</w:t>
            </w:r>
          </w:p>
        </w:tc>
        <w:tc>
          <w:tcPr>
            <w:tcW w:w="5812" w:type="dxa"/>
            <w:shd w:val="clear" w:color="auto" w:fill="DEEAF6" w:themeFill="accent1" w:themeFillTint="33"/>
            <w:noWrap/>
            <w:hideMark/>
          </w:tcPr>
          <w:p w14:paraId="7310B647" w14:textId="77777777" w:rsidR="00650EF7" w:rsidRPr="00647C35" w:rsidRDefault="00650EF7" w:rsidP="00B217FA">
            <w:pPr>
              <w:spacing w:after="0" w:line="240" w:lineRule="auto"/>
              <w:jc w:val="center"/>
              <w:rPr>
                <w:rFonts w:eastAsia="Times New Roman" w:cs="Arial"/>
                <w:b/>
                <w:bCs/>
                <w:lang w:val="en-IE"/>
              </w:rPr>
            </w:pPr>
            <w:r w:rsidRPr="00647C35">
              <w:rPr>
                <w:rFonts w:eastAsia="Times New Roman" w:cs="Arial"/>
                <w:b/>
                <w:bCs/>
                <w:lang w:val="en-IE"/>
              </w:rPr>
              <w:t> </w:t>
            </w:r>
          </w:p>
        </w:tc>
      </w:tr>
      <w:tr w:rsidR="00650EF7" w:rsidRPr="00650EF7" w14:paraId="145EB18D" w14:textId="77777777" w:rsidTr="00D97D33">
        <w:trPr>
          <w:trHeight w:val="315"/>
        </w:trPr>
        <w:tc>
          <w:tcPr>
            <w:tcW w:w="3676" w:type="dxa"/>
            <w:shd w:val="clear" w:color="auto" w:fill="FFFFFF" w:themeFill="background1"/>
            <w:noWrap/>
            <w:hideMark/>
          </w:tcPr>
          <w:p w14:paraId="6BE89748"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Personalization of learning</w:t>
            </w:r>
          </w:p>
        </w:tc>
        <w:tc>
          <w:tcPr>
            <w:tcW w:w="5812" w:type="dxa"/>
            <w:shd w:val="clear" w:color="auto" w:fill="FFFFFF" w:themeFill="background1"/>
            <w:noWrap/>
            <w:hideMark/>
          </w:tcPr>
          <w:p w14:paraId="2BF00280"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Collaborative work is facilitated: each student is invited to</w:t>
            </w:r>
          </w:p>
          <w:p w14:paraId="319CACD6"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assume a role in the team, according to his/her aptitudes</w:t>
            </w:r>
          </w:p>
          <w:p w14:paraId="5500A249" w14:textId="629F5A64" w:rsidR="00650EF7" w:rsidRPr="00647C35" w:rsidRDefault="00707D1A" w:rsidP="00707D1A">
            <w:pPr>
              <w:spacing w:after="0" w:line="240" w:lineRule="auto"/>
              <w:rPr>
                <w:rFonts w:eastAsia="Times New Roman" w:cs="Arial"/>
                <w:lang w:val="en-IE"/>
              </w:rPr>
            </w:pPr>
            <w:r w:rsidRPr="00707D1A">
              <w:rPr>
                <w:rFonts w:eastAsia="Times New Roman" w:cs="Arial"/>
                <w:lang w:val="en-IE"/>
              </w:rPr>
              <w:t>and skills.</w:t>
            </w:r>
          </w:p>
        </w:tc>
      </w:tr>
      <w:tr w:rsidR="00650EF7" w:rsidRPr="00650EF7" w14:paraId="38B97516" w14:textId="77777777" w:rsidTr="00D97D33">
        <w:trPr>
          <w:trHeight w:val="315"/>
        </w:trPr>
        <w:tc>
          <w:tcPr>
            <w:tcW w:w="3676" w:type="dxa"/>
            <w:shd w:val="clear" w:color="auto" w:fill="FFFFFF" w:themeFill="background1"/>
            <w:noWrap/>
            <w:hideMark/>
          </w:tcPr>
          <w:p w14:paraId="0FCE1856"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Problem and project-based learning (PBL)</w:t>
            </w:r>
          </w:p>
        </w:tc>
        <w:tc>
          <w:tcPr>
            <w:tcW w:w="5812" w:type="dxa"/>
            <w:shd w:val="clear" w:color="auto" w:fill="FFFFFF" w:themeFill="background1"/>
            <w:noWrap/>
            <w:hideMark/>
          </w:tcPr>
          <w:p w14:paraId="708851DD" w14:textId="7D78EC2B" w:rsidR="00650EF7" w:rsidRPr="00647C35" w:rsidRDefault="00707D1A" w:rsidP="00B217FA">
            <w:pPr>
              <w:spacing w:after="0" w:line="240" w:lineRule="auto"/>
              <w:rPr>
                <w:rFonts w:eastAsia="Times New Roman" w:cs="Arial"/>
                <w:lang w:val="en-IE"/>
              </w:rPr>
            </w:pPr>
            <w:r w:rsidRPr="00707D1A">
              <w:rPr>
                <w:rFonts w:eastAsia="Times New Roman" w:cs="Arial"/>
                <w:lang w:val="en-IE"/>
              </w:rPr>
              <w:t>Students should investigate how the climate of the continents affects the development of plants</w:t>
            </w:r>
            <w:r>
              <w:rPr>
                <w:rFonts w:eastAsia="Times New Roman" w:cs="Arial"/>
                <w:lang w:val="en-IE"/>
              </w:rPr>
              <w:t>.</w:t>
            </w:r>
            <w:r w:rsidRPr="00707D1A">
              <w:rPr>
                <w:rFonts w:eastAsia="Times New Roman" w:cs="Arial"/>
                <w:lang w:val="en-IE"/>
              </w:rPr>
              <w:t xml:space="preserve"> Can we represent individual continents with specific plants? How to make soap?</w:t>
            </w:r>
          </w:p>
        </w:tc>
      </w:tr>
      <w:tr w:rsidR="00650EF7" w:rsidRPr="00650EF7" w14:paraId="60ABF06A" w14:textId="77777777" w:rsidTr="00D97D33">
        <w:trPr>
          <w:trHeight w:val="315"/>
        </w:trPr>
        <w:tc>
          <w:tcPr>
            <w:tcW w:w="3676" w:type="dxa"/>
            <w:shd w:val="clear" w:color="auto" w:fill="FFFFFF" w:themeFill="background1"/>
            <w:noWrap/>
            <w:hideMark/>
          </w:tcPr>
          <w:p w14:paraId="3DCD92C0"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Inquiry-Based Science Education (IBSE)</w:t>
            </w:r>
          </w:p>
        </w:tc>
        <w:tc>
          <w:tcPr>
            <w:tcW w:w="5812" w:type="dxa"/>
            <w:shd w:val="clear" w:color="auto" w:fill="FFFFFF" w:themeFill="background1"/>
            <w:noWrap/>
            <w:hideMark/>
          </w:tcPr>
          <w:p w14:paraId="1283ADB7" w14:textId="73854A8C" w:rsidR="00650EF7" w:rsidRPr="00647C35" w:rsidRDefault="00707D1A" w:rsidP="00B217FA">
            <w:pPr>
              <w:spacing w:after="0" w:line="240" w:lineRule="auto"/>
              <w:rPr>
                <w:rFonts w:eastAsia="Times New Roman" w:cs="Arial"/>
                <w:lang w:val="en-IE"/>
              </w:rPr>
            </w:pPr>
            <w:r w:rsidRPr="00707D1A">
              <w:rPr>
                <w:rFonts w:eastAsia="Times New Roman" w:cs="Arial"/>
                <w:lang w:val="en-IE"/>
              </w:rPr>
              <w:t>Students have the opportunity to explore the biodiversity of the world.</w:t>
            </w:r>
          </w:p>
        </w:tc>
      </w:tr>
      <w:tr w:rsidR="00650EF7" w:rsidRPr="00650EF7" w14:paraId="49FBC945" w14:textId="77777777" w:rsidTr="00D97D33">
        <w:trPr>
          <w:trHeight w:val="315"/>
        </w:trPr>
        <w:tc>
          <w:tcPr>
            <w:tcW w:w="3676" w:type="dxa"/>
            <w:shd w:val="clear" w:color="auto" w:fill="DEEAF6" w:themeFill="accent1" w:themeFillTint="33"/>
            <w:noWrap/>
            <w:hideMark/>
          </w:tcPr>
          <w:p w14:paraId="3F32EF6B"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Curriculum implementation</w:t>
            </w:r>
          </w:p>
        </w:tc>
        <w:tc>
          <w:tcPr>
            <w:tcW w:w="5812" w:type="dxa"/>
            <w:shd w:val="clear" w:color="auto" w:fill="DEEAF6" w:themeFill="accent1" w:themeFillTint="33"/>
            <w:noWrap/>
            <w:hideMark/>
          </w:tcPr>
          <w:p w14:paraId="2017BEB4" w14:textId="77777777" w:rsidR="00650EF7" w:rsidRPr="00647C35" w:rsidRDefault="00650EF7" w:rsidP="00B217FA">
            <w:pPr>
              <w:spacing w:after="0" w:line="240" w:lineRule="auto"/>
              <w:jc w:val="center"/>
              <w:rPr>
                <w:rFonts w:eastAsia="Times New Roman" w:cs="Arial"/>
                <w:b/>
                <w:bCs/>
                <w:lang w:val="en-IE"/>
              </w:rPr>
            </w:pPr>
            <w:r w:rsidRPr="00647C35">
              <w:rPr>
                <w:rFonts w:eastAsia="Times New Roman" w:cs="Arial"/>
                <w:b/>
                <w:bCs/>
                <w:lang w:val="en-IE"/>
              </w:rPr>
              <w:t> </w:t>
            </w:r>
          </w:p>
        </w:tc>
      </w:tr>
      <w:tr w:rsidR="00650EF7" w:rsidRPr="00650EF7" w14:paraId="1AF0D691" w14:textId="77777777" w:rsidTr="00D97D33">
        <w:trPr>
          <w:trHeight w:val="315"/>
        </w:trPr>
        <w:tc>
          <w:tcPr>
            <w:tcW w:w="3676" w:type="dxa"/>
            <w:shd w:val="clear" w:color="auto" w:fill="FFFFFF" w:themeFill="background1"/>
            <w:noWrap/>
            <w:hideMark/>
          </w:tcPr>
          <w:p w14:paraId="5B6539A7"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Emphasis on STEM topics and competencies</w:t>
            </w:r>
          </w:p>
        </w:tc>
        <w:tc>
          <w:tcPr>
            <w:tcW w:w="5812" w:type="dxa"/>
            <w:shd w:val="clear" w:color="auto" w:fill="auto"/>
            <w:noWrap/>
            <w:hideMark/>
          </w:tcPr>
          <w:p w14:paraId="2B952177"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Scientific communication will be practised through class</w:t>
            </w:r>
          </w:p>
          <w:p w14:paraId="5561907C" w14:textId="1331A721" w:rsidR="00650EF7" w:rsidRPr="00647C35" w:rsidRDefault="00707D1A" w:rsidP="00707D1A">
            <w:pPr>
              <w:spacing w:after="0" w:line="240" w:lineRule="auto"/>
              <w:rPr>
                <w:rFonts w:eastAsia="Times New Roman" w:cs="Arial"/>
                <w:lang w:val="en-IE"/>
              </w:rPr>
            </w:pPr>
            <w:r w:rsidRPr="00707D1A">
              <w:rPr>
                <w:rFonts w:eastAsia="Times New Roman" w:cs="Arial"/>
                <w:lang w:val="en-IE"/>
              </w:rPr>
              <w:t>debate and presentations as groups or individuals.</w:t>
            </w:r>
          </w:p>
        </w:tc>
      </w:tr>
      <w:tr w:rsidR="00650EF7" w:rsidRPr="00650EF7" w14:paraId="7D4E4E1B" w14:textId="77777777" w:rsidTr="00D97D33">
        <w:trPr>
          <w:trHeight w:val="315"/>
        </w:trPr>
        <w:tc>
          <w:tcPr>
            <w:tcW w:w="3676" w:type="dxa"/>
            <w:shd w:val="clear" w:color="auto" w:fill="FFFFFF" w:themeFill="background1"/>
            <w:noWrap/>
            <w:hideMark/>
          </w:tcPr>
          <w:p w14:paraId="24643346"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Interdisciplinary instruction</w:t>
            </w:r>
          </w:p>
        </w:tc>
        <w:tc>
          <w:tcPr>
            <w:tcW w:w="5812" w:type="dxa"/>
            <w:shd w:val="clear" w:color="auto" w:fill="auto"/>
            <w:noWrap/>
            <w:hideMark/>
          </w:tcPr>
          <w:p w14:paraId="092118A2" w14:textId="4076B8ED" w:rsidR="00707D1A" w:rsidRPr="00707D1A" w:rsidRDefault="00707D1A" w:rsidP="00707D1A">
            <w:pPr>
              <w:spacing w:after="0" w:line="240" w:lineRule="auto"/>
              <w:rPr>
                <w:rFonts w:eastAsia="Times New Roman" w:cs="Arial"/>
                <w:lang w:val="en-IE"/>
              </w:rPr>
            </w:pPr>
            <w:r w:rsidRPr="00707D1A">
              <w:rPr>
                <w:rFonts w:eastAsia="Times New Roman" w:cs="Arial"/>
                <w:lang w:val="en-IE"/>
              </w:rPr>
              <w:t xml:space="preserve">The tasks implemented cover various subjects, </w:t>
            </w:r>
            <w:r>
              <w:rPr>
                <w:rFonts w:eastAsia="Times New Roman" w:cs="Arial"/>
                <w:lang w:val="en-IE"/>
              </w:rPr>
              <w:t>both</w:t>
            </w:r>
          </w:p>
          <w:p w14:paraId="55BAA703" w14:textId="29A06457" w:rsidR="00707D1A" w:rsidRPr="00707D1A" w:rsidRDefault="00707D1A" w:rsidP="00707D1A">
            <w:pPr>
              <w:spacing w:after="0" w:line="240" w:lineRule="auto"/>
              <w:rPr>
                <w:rFonts w:eastAsia="Times New Roman" w:cs="Arial"/>
                <w:lang w:val="en-IE"/>
              </w:rPr>
            </w:pPr>
            <w:r w:rsidRPr="00707D1A">
              <w:rPr>
                <w:rFonts w:eastAsia="Times New Roman" w:cs="Arial"/>
                <w:lang w:val="en-IE"/>
              </w:rPr>
              <w:t>STEM (Chemistry</w:t>
            </w:r>
            <w:r>
              <w:rPr>
                <w:rFonts w:eastAsia="Times New Roman" w:cs="Arial"/>
                <w:lang w:val="en-IE"/>
              </w:rPr>
              <w:t>, Mathematic, ICT</w:t>
            </w:r>
            <w:r w:rsidRPr="00707D1A">
              <w:rPr>
                <w:rFonts w:eastAsia="Times New Roman" w:cs="Arial"/>
                <w:lang w:val="en-IE"/>
              </w:rPr>
              <w:t>) and non-STEM (Art,</w:t>
            </w:r>
          </w:p>
          <w:p w14:paraId="330FB98E" w14:textId="74D7F4DB" w:rsidR="00650EF7" w:rsidRPr="00647C35" w:rsidRDefault="00707D1A" w:rsidP="00707D1A">
            <w:pPr>
              <w:spacing w:after="0" w:line="240" w:lineRule="auto"/>
              <w:rPr>
                <w:rFonts w:eastAsia="Times New Roman" w:cs="Arial"/>
                <w:lang w:val="en-IE"/>
              </w:rPr>
            </w:pPr>
            <w:r w:rsidRPr="00707D1A">
              <w:rPr>
                <w:rFonts w:eastAsia="Times New Roman" w:cs="Arial"/>
                <w:lang w:val="en-IE"/>
              </w:rPr>
              <w:t>English a</w:t>
            </w:r>
            <w:r>
              <w:rPr>
                <w:rFonts w:eastAsia="Times New Roman" w:cs="Arial"/>
                <w:lang w:val="en-IE"/>
              </w:rPr>
              <w:t>nd Native</w:t>
            </w:r>
            <w:r w:rsidRPr="00707D1A">
              <w:rPr>
                <w:rFonts w:eastAsia="Times New Roman" w:cs="Arial"/>
                <w:lang w:val="en-IE"/>
              </w:rPr>
              <w:t xml:space="preserve"> Language).</w:t>
            </w:r>
          </w:p>
        </w:tc>
      </w:tr>
      <w:tr w:rsidR="00650EF7" w:rsidRPr="00650EF7" w14:paraId="65FD2D17" w14:textId="77777777" w:rsidTr="00D97D33">
        <w:trPr>
          <w:trHeight w:val="315"/>
        </w:trPr>
        <w:tc>
          <w:tcPr>
            <w:tcW w:w="3676" w:type="dxa"/>
            <w:shd w:val="clear" w:color="auto" w:fill="FFFFFF" w:themeFill="background1"/>
            <w:noWrap/>
            <w:hideMark/>
          </w:tcPr>
          <w:p w14:paraId="401753A0"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Contextualization of STEM teaching</w:t>
            </w:r>
          </w:p>
        </w:tc>
        <w:tc>
          <w:tcPr>
            <w:tcW w:w="5812" w:type="dxa"/>
            <w:shd w:val="clear" w:color="auto" w:fill="auto"/>
            <w:noWrap/>
            <w:hideMark/>
          </w:tcPr>
          <w:p w14:paraId="706D9D31"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 xml:space="preserve">The students experience the applications of </w:t>
            </w:r>
          </w:p>
          <w:p w14:paraId="59EFF7AA" w14:textId="3834674C" w:rsidR="00650EF7" w:rsidRPr="00647C35" w:rsidRDefault="00707D1A" w:rsidP="00707D1A">
            <w:pPr>
              <w:spacing w:after="0" w:line="240" w:lineRule="auto"/>
              <w:rPr>
                <w:rFonts w:eastAsia="Times New Roman" w:cs="Arial"/>
                <w:lang w:val="en-IE"/>
              </w:rPr>
            </w:pPr>
            <w:r w:rsidRPr="00707D1A">
              <w:rPr>
                <w:rFonts w:eastAsia="Times New Roman" w:cs="Arial"/>
                <w:lang w:val="en-IE"/>
              </w:rPr>
              <w:t>concepts in their everyday environment.</w:t>
            </w:r>
          </w:p>
        </w:tc>
      </w:tr>
      <w:tr w:rsidR="00650EF7" w:rsidRPr="00650EF7" w14:paraId="79F48F1C" w14:textId="77777777" w:rsidTr="00D97D33">
        <w:trPr>
          <w:trHeight w:val="315"/>
        </w:trPr>
        <w:tc>
          <w:tcPr>
            <w:tcW w:w="3676" w:type="dxa"/>
            <w:shd w:val="clear" w:color="auto" w:fill="DEEAF6" w:themeFill="accent1" w:themeFillTint="33"/>
            <w:noWrap/>
            <w:hideMark/>
          </w:tcPr>
          <w:p w14:paraId="3CB7C09E"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Assessment</w:t>
            </w:r>
          </w:p>
        </w:tc>
        <w:tc>
          <w:tcPr>
            <w:tcW w:w="5812" w:type="dxa"/>
            <w:shd w:val="clear" w:color="auto" w:fill="DEEAF6" w:themeFill="accent1" w:themeFillTint="33"/>
            <w:noWrap/>
            <w:hideMark/>
          </w:tcPr>
          <w:p w14:paraId="70655180" w14:textId="77777777" w:rsidR="00650EF7" w:rsidRPr="00647C35" w:rsidRDefault="00650EF7" w:rsidP="00B217FA">
            <w:pPr>
              <w:spacing w:after="0" w:line="240" w:lineRule="auto"/>
              <w:jc w:val="center"/>
              <w:rPr>
                <w:rFonts w:eastAsia="Times New Roman" w:cs="Arial"/>
                <w:b/>
                <w:bCs/>
                <w:lang w:val="en-IE"/>
              </w:rPr>
            </w:pPr>
            <w:r w:rsidRPr="00647C35">
              <w:rPr>
                <w:rFonts w:eastAsia="Times New Roman" w:cs="Arial"/>
                <w:b/>
                <w:bCs/>
                <w:lang w:val="en-IE"/>
              </w:rPr>
              <w:t> </w:t>
            </w:r>
          </w:p>
        </w:tc>
      </w:tr>
      <w:tr w:rsidR="00650EF7" w:rsidRPr="00650EF7" w14:paraId="5B298DD0" w14:textId="77777777" w:rsidTr="00D97D33">
        <w:trPr>
          <w:trHeight w:val="315"/>
        </w:trPr>
        <w:tc>
          <w:tcPr>
            <w:tcW w:w="3676" w:type="dxa"/>
            <w:shd w:val="clear" w:color="auto" w:fill="FFFFFF" w:themeFill="background1"/>
            <w:noWrap/>
            <w:hideMark/>
          </w:tcPr>
          <w:p w14:paraId="36232FDD"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Continuous assessment</w:t>
            </w:r>
          </w:p>
        </w:tc>
        <w:tc>
          <w:tcPr>
            <w:tcW w:w="5812" w:type="dxa"/>
            <w:shd w:val="clear" w:color="auto" w:fill="FFFFFF" w:themeFill="background1"/>
            <w:noWrap/>
            <w:hideMark/>
          </w:tcPr>
          <w:p w14:paraId="3DDD981A"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A portfolio evaluation is carried out, allowing a</w:t>
            </w:r>
          </w:p>
          <w:p w14:paraId="7EF01383" w14:textId="7920DF9B"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continuous check on the students’ progress.</w:t>
            </w:r>
          </w:p>
        </w:tc>
      </w:tr>
      <w:tr w:rsidR="00650EF7" w:rsidRPr="00650EF7" w14:paraId="0DB250EF" w14:textId="77777777" w:rsidTr="00D97D33">
        <w:trPr>
          <w:trHeight w:val="315"/>
        </w:trPr>
        <w:tc>
          <w:tcPr>
            <w:tcW w:w="3676" w:type="dxa"/>
            <w:shd w:val="clear" w:color="auto" w:fill="FFFFFF" w:themeFill="background1"/>
            <w:noWrap/>
            <w:hideMark/>
          </w:tcPr>
          <w:p w14:paraId="64323CE7"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Personalized assessment</w:t>
            </w:r>
          </w:p>
        </w:tc>
        <w:tc>
          <w:tcPr>
            <w:tcW w:w="5812" w:type="dxa"/>
            <w:shd w:val="clear" w:color="auto" w:fill="FFFFFF" w:themeFill="background1"/>
            <w:noWrap/>
            <w:hideMark/>
          </w:tcPr>
          <w:p w14:paraId="7EEDBF25"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In order to make learning more meaningful, this Learning</w:t>
            </w:r>
          </w:p>
          <w:p w14:paraId="01CAF3D1"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 xml:space="preserve">Scenario shifts from assessment-driven to </w:t>
            </w:r>
            <w:proofErr w:type="spellStart"/>
            <w:r w:rsidRPr="00707D1A">
              <w:rPr>
                <w:rFonts w:eastAsia="Times New Roman" w:cs="Arial"/>
                <w:color w:val="000000"/>
                <w:lang w:val="en-IE"/>
              </w:rPr>
              <w:t>learnerfocused</w:t>
            </w:r>
            <w:proofErr w:type="spellEnd"/>
            <w:r w:rsidRPr="00707D1A">
              <w:rPr>
                <w:rFonts w:eastAsia="Times New Roman" w:cs="Arial"/>
                <w:color w:val="000000"/>
                <w:lang w:val="en-IE"/>
              </w:rPr>
              <w:t xml:space="preserve"> lessons and incorporates the use of</w:t>
            </w:r>
          </w:p>
          <w:p w14:paraId="61F858B0"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technologies. By involving staff in the process of defining</w:t>
            </w:r>
          </w:p>
          <w:p w14:paraId="0F6F47E3"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what assessment means to them, a shared</w:t>
            </w:r>
          </w:p>
          <w:p w14:paraId="3B2581D1"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understanding and vision for formative assessment in the</w:t>
            </w:r>
          </w:p>
          <w:p w14:paraId="28F20B2A"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school can be developed to promote a whole-school</w:t>
            </w:r>
          </w:p>
          <w:p w14:paraId="765749AC" w14:textId="68A314BC"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approach to personalised formative assessment.</w:t>
            </w:r>
          </w:p>
        </w:tc>
      </w:tr>
      <w:tr w:rsidR="00650EF7" w:rsidRPr="00650EF7" w14:paraId="5CFE8E1F" w14:textId="77777777" w:rsidTr="00D97D33">
        <w:trPr>
          <w:trHeight w:val="315"/>
        </w:trPr>
        <w:tc>
          <w:tcPr>
            <w:tcW w:w="3676" w:type="dxa"/>
            <w:shd w:val="clear" w:color="auto" w:fill="DEEAF6" w:themeFill="accent1" w:themeFillTint="33"/>
            <w:noWrap/>
            <w:hideMark/>
          </w:tcPr>
          <w:p w14:paraId="0CD7A7A3"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Professionalization of staff</w:t>
            </w:r>
          </w:p>
        </w:tc>
        <w:tc>
          <w:tcPr>
            <w:tcW w:w="5812" w:type="dxa"/>
            <w:shd w:val="clear" w:color="auto" w:fill="DEEAF6" w:themeFill="accent1" w:themeFillTint="33"/>
            <w:noWrap/>
            <w:hideMark/>
          </w:tcPr>
          <w:p w14:paraId="4846BE47" w14:textId="77777777" w:rsidR="00650EF7" w:rsidRPr="00650EF7" w:rsidRDefault="00650EF7" w:rsidP="00B217FA">
            <w:pPr>
              <w:spacing w:after="0" w:line="240" w:lineRule="auto"/>
              <w:jc w:val="center"/>
              <w:rPr>
                <w:rFonts w:eastAsia="Times New Roman" w:cs="Arial"/>
                <w:b/>
                <w:bCs/>
                <w:color w:val="FFFFFF"/>
                <w:lang w:val="en-IE"/>
              </w:rPr>
            </w:pPr>
            <w:r w:rsidRPr="00650EF7">
              <w:rPr>
                <w:rFonts w:eastAsia="Times New Roman" w:cs="Arial"/>
                <w:b/>
                <w:bCs/>
                <w:color w:val="FFFFFF"/>
                <w:lang w:val="en-IE"/>
              </w:rPr>
              <w:t> </w:t>
            </w:r>
          </w:p>
        </w:tc>
      </w:tr>
      <w:tr w:rsidR="00650EF7" w:rsidRPr="00650EF7" w14:paraId="623E3A26" w14:textId="77777777" w:rsidTr="00D97D33">
        <w:trPr>
          <w:trHeight w:val="315"/>
        </w:trPr>
        <w:tc>
          <w:tcPr>
            <w:tcW w:w="3676" w:type="dxa"/>
            <w:shd w:val="clear" w:color="auto" w:fill="FFFFFF" w:themeFill="background1"/>
            <w:noWrap/>
            <w:hideMark/>
          </w:tcPr>
          <w:p w14:paraId="2C9F1D6B"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Highly qualified professionals</w:t>
            </w:r>
          </w:p>
        </w:tc>
        <w:tc>
          <w:tcPr>
            <w:tcW w:w="5812" w:type="dxa"/>
            <w:shd w:val="clear" w:color="auto" w:fill="FFFFFF" w:themeFill="background1"/>
            <w:noWrap/>
            <w:hideMark/>
          </w:tcPr>
          <w:p w14:paraId="1D060F6D"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This LS is intended to be implemented by teachers</w:t>
            </w:r>
          </w:p>
          <w:p w14:paraId="6F3869C2" w14:textId="0C8A8DE9"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specialised in STEM education and in social sciences.</w:t>
            </w:r>
          </w:p>
        </w:tc>
      </w:tr>
      <w:tr w:rsidR="00650EF7" w:rsidRPr="00650EF7" w14:paraId="562498B0" w14:textId="77777777" w:rsidTr="00D97D33">
        <w:trPr>
          <w:trHeight w:val="315"/>
        </w:trPr>
        <w:tc>
          <w:tcPr>
            <w:tcW w:w="3676" w:type="dxa"/>
            <w:shd w:val="clear" w:color="auto" w:fill="FFFFFF" w:themeFill="background1"/>
            <w:noWrap/>
            <w:hideMark/>
          </w:tcPr>
          <w:p w14:paraId="0849BB9E"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Existence of supporting (pedagogical) staff</w:t>
            </w:r>
          </w:p>
        </w:tc>
        <w:tc>
          <w:tcPr>
            <w:tcW w:w="5812" w:type="dxa"/>
            <w:shd w:val="clear" w:color="auto" w:fill="FFFFFF" w:themeFill="background1"/>
            <w:noWrap/>
            <w:hideMark/>
          </w:tcPr>
          <w:p w14:paraId="4DA1FEFB"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In this LS, the school support staff play an important role</w:t>
            </w:r>
          </w:p>
          <w:p w14:paraId="5ABFC88F"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in ensuring a safe and supportive learning environment:</w:t>
            </w:r>
          </w:p>
          <w:p w14:paraId="0A7E0CF0"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lastRenderedPageBreak/>
              <w:t>they provide specialised instructional support and help</w:t>
            </w:r>
          </w:p>
          <w:p w14:paraId="20C317C0"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students when they use the school facilities needed to</w:t>
            </w:r>
          </w:p>
          <w:p w14:paraId="0FAF60E3" w14:textId="7772DBF1"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implement the planned lessons.</w:t>
            </w:r>
          </w:p>
        </w:tc>
      </w:tr>
      <w:tr w:rsidR="00650EF7" w:rsidRPr="00650EF7" w14:paraId="44369D56" w14:textId="77777777" w:rsidTr="00D97D33">
        <w:trPr>
          <w:trHeight w:val="315"/>
        </w:trPr>
        <w:tc>
          <w:tcPr>
            <w:tcW w:w="3676" w:type="dxa"/>
            <w:shd w:val="clear" w:color="auto" w:fill="FFFFFF" w:themeFill="background1"/>
            <w:noWrap/>
            <w:hideMark/>
          </w:tcPr>
          <w:p w14:paraId="550288EE"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lastRenderedPageBreak/>
              <w:t>Professional development</w:t>
            </w:r>
          </w:p>
        </w:tc>
        <w:tc>
          <w:tcPr>
            <w:tcW w:w="5812" w:type="dxa"/>
            <w:shd w:val="clear" w:color="auto" w:fill="FFFFFF" w:themeFill="background1"/>
            <w:noWrap/>
            <w:hideMark/>
          </w:tcPr>
          <w:p w14:paraId="5D4BE900" w14:textId="77777777" w:rsidR="00650EF7" w:rsidRPr="00650EF7" w:rsidRDefault="00650EF7" w:rsidP="00B217FA">
            <w:pPr>
              <w:spacing w:after="0" w:line="240" w:lineRule="auto"/>
              <w:rPr>
                <w:rFonts w:eastAsia="Times New Roman" w:cs="Arial"/>
                <w:color w:val="000000"/>
                <w:lang w:val="en-IE"/>
              </w:rPr>
            </w:pPr>
          </w:p>
        </w:tc>
      </w:tr>
      <w:tr w:rsidR="00650EF7" w:rsidRPr="00650EF7" w14:paraId="1BDE3054" w14:textId="77777777" w:rsidTr="00D97D33">
        <w:trPr>
          <w:trHeight w:val="315"/>
        </w:trPr>
        <w:tc>
          <w:tcPr>
            <w:tcW w:w="3676" w:type="dxa"/>
            <w:shd w:val="clear" w:color="auto" w:fill="DEEAF6" w:themeFill="accent1" w:themeFillTint="33"/>
            <w:noWrap/>
            <w:hideMark/>
          </w:tcPr>
          <w:p w14:paraId="7E3EBB23"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School leadership and culture</w:t>
            </w:r>
          </w:p>
        </w:tc>
        <w:tc>
          <w:tcPr>
            <w:tcW w:w="5812" w:type="dxa"/>
            <w:shd w:val="clear" w:color="auto" w:fill="DEEAF6" w:themeFill="accent1" w:themeFillTint="33"/>
            <w:noWrap/>
            <w:hideMark/>
          </w:tcPr>
          <w:p w14:paraId="479E382F" w14:textId="77777777" w:rsidR="00650EF7" w:rsidRPr="00650EF7" w:rsidRDefault="00650EF7" w:rsidP="00B217FA">
            <w:pPr>
              <w:spacing w:after="0" w:line="240" w:lineRule="auto"/>
              <w:jc w:val="center"/>
              <w:rPr>
                <w:rFonts w:eastAsia="Times New Roman" w:cs="Arial"/>
                <w:b/>
                <w:bCs/>
                <w:color w:val="FFFFFF"/>
                <w:lang w:val="en-IE"/>
              </w:rPr>
            </w:pPr>
            <w:r w:rsidRPr="00650EF7">
              <w:rPr>
                <w:rFonts w:eastAsia="Times New Roman" w:cs="Arial"/>
                <w:b/>
                <w:bCs/>
                <w:color w:val="FFFFFF"/>
                <w:lang w:val="en-IE"/>
              </w:rPr>
              <w:t> </w:t>
            </w:r>
          </w:p>
        </w:tc>
      </w:tr>
      <w:tr w:rsidR="00650EF7" w:rsidRPr="00650EF7" w14:paraId="03E49A1C" w14:textId="77777777" w:rsidTr="00D97D33">
        <w:trPr>
          <w:trHeight w:val="315"/>
        </w:trPr>
        <w:tc>
          <w:tcPr>
            <w:tcW w:w="3676" w:type="dxa"/>
            <w:shd w:val="clear" w:color="auto" w:fill="FFFFFF" w:themeFill="background1"/>
            <w:noWrap/>
            <w:hideMark/>
          </w:tcPr>
          <w:p w14:paraId="35F0C468"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School leadership</w:t>
            </w:r>
          </w:p>
        </w:tc>
        <w:tc>
          <w:tcPr>
            <w:tcW w:w="5812" w:type="dxa"/>
            <w:shd w:val="clear" w:color="auto" w:fill="FFFFFF" w:themeFill="background1"/>
            <w:noWrap/>
            <w:hideMark/>
          </w:tcPr>
          <w:p w14:paraId="7701A5FF"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The students improve career competency skills by</w:t>
            </w:r>
          </w:p>
          <w:p w14:paraId="154A1B7B"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working in groups and acquire transferable computer</w:t>
            </w:r>
          </w:p>
          <w:p w14:paraId="70ABA4F7" w14:textId="570CEA44"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skills that build data literacy.</w:t>
            </w:r>
          </w:p>
        </w:tc>
      </w:tr>
      <w:tr w:rsidR="00650EF7" w:rsidRPr="00650EF7" w14:paraId="4DF9014C" w14:textId="77777777" w:rsidTr="00D97D33">
        <w:trPr>
          <w:trHeight w:val="315"/>
        </w:trPr>
        <w:tc>
          <w:tcPr>
            <w:tcW w:w="3676" w:type="dxa"/>
            <w:shd w:val="clear" w:color="auto" w:fill="FFFFFF" w:themeFill="background1"/>
            <w:noWrap/>
            <w:hideMark/>
          </w:tcPr>
          <w:p w14:paraId="73F8D9BE"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High level of cooperation among staff</w:t>
            </w:r>
          </w:p>
        </w:tc>
        <w:tc>
          <w:tcPr>
            <w:tcW w:w="5812" w:type="dxa"/>
            <w:shd w:val="clear" w:color="auto" w:fill="FFFFFF" w:themeFill="background1"/>
            <w:noWrap/>
            <w:hideMark/>
          </w:tcPr>
          <w:p w14:paraId="1A5E67C8"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This LS is strongly cross-curricular: each lesson</w:t>
            </w:r>
          </w:p>
          <w:p w14:paraId="32C01FD3"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embraces diverse perspectives on the topic, so the</w:t>
            </w:r>
          </w:p>
          <w:p w14:paraId="2CC6495B" w14:textId="0F91B606"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teachers should cooperate to address it in the classroom.</w:t>
            </w:r>
          </w:p>
        </w:tc>
      </w:tr>
      <w:tr w:rsidR="00650EF7" w:rsidRPr="00650EF7" w14:paraId="23B57379" w14:textId="77777777" w:rsidTr="00D97D33">
        <w:trPr>
          <w:trHeight w:val="315"/>
        </w:trPr>
        <w:tc>
          <w:tcPr>
            <w:tcW w:w="3676" w:type="dxa"/>
            <w:shd w:val="clear" w:color="auto" w:fill="FFFFFF" w:themeFill="background1"/>
            <w:noWrap/>
            <w:hideMark/>
          </w:tcPr>
          <w:p w14:paraId="64B3A742"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Inclusive culture</w:t>
            </w:r>
          </w:p>
        </w:tc>
        <w:tc>
          <w:tcPr>
            <w:tcW w:w="5812" w:type="dxa"/>
            <w:shd w:val="clear" w:color="auto" w:fill="FFFFFF" w:themeFill="background1"/>
            <w:noWrap/>
            <w:hideMark/>
          </w:tcPr>
          <w:p w14:paraId="015476B7"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This LS attempts to adopt inclusive teaching by moving</w:t>
            </w:r>
          </w:p>
          <w:p w14:paraId="205AF425"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the learning setting to a computer lab rather than</w:t>
            </w:r>
          </w:p>
          <w:p w14:paraId="5C54E29E"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requiring the students to have personal computers with</w:t>
            </w:r>
          </w:p>
          <w:p w14:paraId="5B248955" w14:textId="3F86AF10"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 xml:space="preserve">the necessary programs already installed. Free and </w:t>
            </w:r>
            <w:proofErr w:type="spellStart"/>
            <w:r w:rsidRPr="00707D1A">
              <w:rPr>
                <w:rFonts w:eastAsia="Times New Roman" w:cs="Arial"/>
                <w:color w:val="000000"/>
                <w:lang w:val="en-IE"/>
              </w:rPr>
              <w:t>userfriendly</w:t>
            </w:r>
            <w:proofErr w:type="spellEnd"/>
            <w:r w:rsidRPr="00707D1A">
              <w:rPr>
                <w:rFonts w:eastAsia="Times New Roman" w:cs="Arial"/>
                <w:color w:val="000000"/>
                <w:lang w:val="en-IE"/>
              </w:rPr>
              <w:t xml:space="preserve"> apps are also used for performing tasks.</w:t>
            </w:r>
          </w:p>
        </w:tc>
      </w:tr>
      <w:tr w:rsidR="00650EF7" w:rsidRPr="00650EF7" w14:paraId="0687167A" w14:textId="77777777" w:rsidTr="00D97D33">
        <w:trPr>
          <w:trHeight w:val="315"/>
        </w:trPr>
        <w:tc>
          <w:tcPr>
            <w:tcW w:w="3676" w:type="dxa"/>
            <w:shd w:val="clear" w:color="auto" w:fill="DEEAF6" w:themeFill="accent1" w:themeFillTint="33"/>
            <w:noWrap/>
            <w:hideMark/>
          </w:tcPr>
          <w:p w14:paraId="031BAA86"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Connections</w:t>
            </w:r>
          </w:p>
        </w:tc>
        <w:tc>
          <w:tcPr>
            <w:tcW w:w="5812" w:type="dxa"/>
            <w:shd w:val="clear" w:color="auto" w:fill="DEEAF6" w:themeFill="accent1" w:themeFillTint="33"/>
            <w:noWrap/>
            <w:hideMark/>
          </w:tcPr>
          <w:p w14:paraId="576987AF" w14:textId="77777777" w:rsidR="00650EF7" w:rsidRPr="00650EF7" w:rsidRDefault="00650EF7" w:rsidP="00B217FA">
            <w:pPr>
              <w:spacing w:after="0" w:line="240" w:lineRule="auto"/>
              <w:jc w:val="center"/>
              <w:rPr>
                <w:rFonts w:eastAsia="Times New Roman" w:cs="Arial"/>
                <w:b/>
                <w:bCs/>
                <w:color w:val="FFFFFF"/>
                <w:lang w:val="en-IE"/>
              </w:rPr>
            </w:pPr>
            <w:r w:rsidRPr="00650EF7">
              <w:rPr>
                <w:rFonts w:eastAsia="Times New Roman" w:cs="Arial"/>
                <w:b/>
                <w:bCs/>
                <w:color w:val="FFFFFF"/>
                <w:lang w:val="en-IE"/>
              </w:rPr>
              <w:t> </w:t>
            </w:r>
          </w:p>
        </w:tc>
      </w:tr>
      <w:tr w:rsidR="00650EF7" w:rsidRPr="00650EF7" w14:paraId="70C96A9C" w14:textId="77777777" w:rsidTr="00D97D33">
        <w:trPr>
          <w:trHeight w:val="315"/>
        </w:trPr>
        <w:tc>
          <w:tcPr>
            <w:tcW w:w="3676" w:type="dxa"/>
            <w:shd w:val="clear" w:color="auto" w:fill="FFFFFF" w:themeFill="background1"/>
            <w:noWrap/>
            <w:hideMark/>
          </w:tcPr>
          <w:p w14:paraId="0775FEE5"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With industry</w:t>
            </w:r>
          </w:p>
        </w:tc>
        <w:tc>
          <w:tcPr>
            <w:tcW w:w="5812" w:type="dxa"/>
            <w:shd w:val="clear" w:color="auto" w:fill="FFFFFF" w:themeFill="background1"/>
            <w:noWrap/>
            <w:hideMark/>
          </w:tcPr>
          <w:p w14:paraId="54C04FFC" w14:textId="57939F02" w:rsidR="00650EF7" w:rsidRPr="00647C35" w:rsidRDefault="00707D1A" w:rsidP="00B217FA">
            <w:pPr>
              <w:spacing w:after="0" w:line="240" w:lineRule="auto"/>
              <w:rPr>
                <w:rFonts w:eastAsia="Times New Roman" w:cs="Arial"/>
                <w:lang w:val="en-IE"/>
              </w:rPr>
            </w:pPr>
            <w:r>
              <w:rPr>
                <w:rFonts w:eastAsia="Times New Roman" w:cs="Arial"/>
                <w:lang w:val="en-IE"/>
              </w:rPr>
              <w:t>I</w:t>
            </w:r>
            <w:r w:rsidRPr="00707D1A">
              <w:rPr>
                <w:rFonts w:eastAsia="Times New Roman" w:cs="Arial"/>
                <w:lang w:val="en-IE"/>
              </w:rPr>
              <w:t>n the context of this Learning Scenario, the students visited the procurement department of a company in order to learn about the factors that influence the calculation of the price of the final product. They also visited their sales department in order to learn about different ways of advertising products.</w:t>
            </w:r>
          </w:p>
        </w:tc>
      </w:tr>
      <w:tr w:rsidR="00650EF7" w:rsidRPr="00650EF7" w14:paraId="38D7CC94" w14:textId="77777777" w:rsidTr="00D97D33">
        <w:trPr>
          <w:trHeight w:val="315"/>
        </w:trPr>
        <w:tc>
          <w:tcPr>
            <w:tcW w:w="3676" w:type="dxa"/>
            <w:shd w:val="clear" w:color="auto" w:fill="FFFFFF" w:themeFill="background1"/>
            <w:noWrap/>
            <w:hideMark/>
          </w:tcPr>
          <w:p w14:paraId="7A0BCA5F"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With parents/guardians</w:t>
            </w:r>
          </w:p>
        </w:tc>
        <w:tc>
          <w:tcPr>
            <w:tcW w:w="5812" w:type="dxa"/>
            <w:shd w:val="clear" w:color="auto" w:fill="FFFFFF" w:themeFill="background1"/>
            <w:noWrap/>
            <w:hideMark/>
          </w:tcPr>
          <w:p w14:paraId="255189A5"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The students’ age means parents are not involved as</w:t>
            </w:r>
          </w:p>
          <w:p w14:paraId="315F8756" w14:textId="441A5628" w:rsidR="00650EF7" w:rsidRPr="00647C35" w:rsidRDefault="00707D1A" w:rsidP="00707D1A">
            <w:pPr>
              <w:spacing w:after="0" w:line="240" w:lineRule="auto"/>
              <w:rPr>
                <w:rFonts w:eastAsia="Times New Roman" w:cs="Arial"/>
                <w:lang w:val="en-IE"/>
              </w:rPr>
            </w:pPr>
            <w:r w:rsidRPr="00707D1A">
              <w:rPr>
                <w:rFonts w:eastAsia="Times New Roman" w:cs="Arial"/>
                <w:lang w:val="en-IE"/>
              </w:rPr>
              <w:t>safety guardians</w:t>
            </w:r>
          </w:p>
        </w:tc>
      </w:tr>
      <w:tr w:rsidR="00650EF7" w:rsidRPr="00650EF7" w14:paraId="31E6582D" w14:textId="77777777" w:rsidTr="00D97D33">
        <w:trPr>
          <w:trHeight w:val="315"/>
        </w:trPr>
        <w:tc>
          <w:tcPr>
            <w:tcW w:w="3676" w:type="dxa"/>
            <w:shd w:val="clear" w:color="auto" w:fill="FFFFFF" w:themeFill="background1"/>
            <w:noWrap/>
            <w:hideMark/>
          </w:tcPr>
          <w:p w14:paraId="49D0178A"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With other schools and/or educational platforms</w:t>
            </w:r>
          </w:p>
        </w:tc>
        <w:tc>
          <w:tcPr>
            <w:tcW w:w="5812" w:type="dxa"/>
            <w:shd w:val="clear" w:color="auto" w:fill="FFFFFF" w:themeFill="background1"/>
            <w:noWrap/>
            <w:hideMark/>
          </w:tcPr>
          <w:p w14:paraId="4F23F7CD" w14:textId="77777777" w:rsidR="00650EF7" w:rsidRPr="00647C35" w:rsidRDefault="00650EF7" w:rsidP="00B217FA">
            <w:pPr>
              <w:spacing w:after="0" w:line="240" w:lineRule="auto"/>
              <w:rPr>
                <w:rFonts w:eastAsia="Times New Roman" w:cs="Arial"/>
                <w:lang w:val="en-IE"/>
              </w:rPr>
            </w:pPr>
          </w:p>
        </w:tc>
      </w:tr>
      <w:tr w:rsidR="00650EF7" w:rsidRPr="00650EF7" w14:paraId="133CABB7" w14:textId="77777777" w:rsidTr="00D97D33">
        <w:trPr>
          <w:trHeight w:val="315"/>
        </w:trPr>
        <w:tc>
          <w:tcPr>
            <w:tcW w:w="3676" w:type="dxa"/>
            <w:shd w:val="clear" w:color="auto" w:fill="FFFFFF" w:themeFill="background1"/>
            <w:noWrap/>
            <w:hideMark/>
          </w:tcPr>
          <w:p w14:paraId="6CD194FB"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With universities and/or research centers</w:t>
            </w:r>
          </w:p>
        </w:tc>
        <w:tc>
          <w:tcPr>
            <w:tcW w:w="5812" w:type="dxa"/>
            <w:shd w:val="clear" w:color="auto" w:fill="FFFFFF" w:themeFill="background1"/>
            <w:noWrap/>
            <w:hideMark/>
          </w:tcPr>
          <w:p w14:paraId="3F4D4AD5" w14:textId="77777777" w:rsidR="00650EF7" w:rsidRPr="00647C35" w:rsidRDefault="00650EF7" w:rsidP="00B217FA">
            <w:pPr>
              <w:spacing w:after="0" w:line="240" w:lineRule="auto"/>
              <w:rPr>
                <w:rFonts w:eastAsia="Times New Roman" w:cs="Arial"/>
                <w:lang w:val="en-IE"/>
              </w:rPr>
            </w:pPr>
          </w:p>
        </w:tc>
      </w:tr>
      <w:tr w:rsidR="00650EF7" w:rsidRPr="00650EF7" w14:paraId="520B0BDC" w14:textId="77777777" w:rsidTr="00D97D33">
        <w:trPr>
          <w:trHeight w:val="315"/>
        </w:trPr>
        <w:tc>
          <w:tcPr>
            <w:tcW w:w="3676" w:type="dxa"/>
            <w:shd w:val="clear" w:color="auto" w:fill="FFFFFF" w:themeFill="background1"/>
            <w:noWrap/>
            <w:hideMark/>
          </w:tcPr>
          <w:p w14:paraId="19945942"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With local communities</w:t>
            </w:r>
          </w:p>
        </w:tc>
        <w:tc>
          <w:tcPr>
            <w:tcW w:w="5812" w:type="dxa"/>
            <w:shd w:val="clear" w:color="auto" w:fill="FFFFFF" w:themeFill="background1"/>
            <w:noWrap/>
            <w:hideMark/>
          </w:tcPr>
          <w:p w14:paraId="77CA4D79" w14:textId="77777777" w:rsidR="00707D1A" w:rsidRPr="00707D1A" w:rsidRDefault="00707D1A" w:rsidP="00707D1A">
            <w:pPr>
              <w:spacing w:after="0" w:line="240" w:lineRule="auto"/>
              <w:rPr>
                <w:rFonts w:eastAsia="Times New Roman" w:cs="Arial"/>
                <w:lang w:val="en-IE"/>
              </w:rPr>
            </w:pPr>
            <w:r w:rsidRPr="00707D1A">
              <w:rPr>
                <w:rFonts w:eastAsia="Times New Roman" w:cs="Arial"/>
                <w:lang w:val="en-IE"/>
              </w:rPr>
              <w:t>The students contribute to a community/citizen science</w:t>
            </w:r>
          </w:p>
          <w:p w14:paraId="6B310148" w14:textId="270B020F" w:rsidR="00650EF7" w:rsidRPr="00647C35" w:rsidRDefault="00707D1A" w:rsidP="00707D1A">
            <w:pPr>
              <w:spacing w:after="0" w:line="240" w:lineRule="auto"/>
              <w:rPr>
                <w:rFonts w:eastAsia="Times New Roman" w:cs="Arial"/>
                <w:lang w:val="en-IE"/>
              </w:rPr>
            </w:pPr>
            <w:r w:rsidRPr="00707D1A">
              <w:rPr>
                <w:rFonts w:eastAsia="Times New Roman" w:cs="Arial"/>
                <w:lang w:val="en-IE"/>
              </w:rPr>
              <w:t>research project.</w:t>
            </w:r>
          </w:p>
        </w:tc>
      </w:tr>
      <w:tr w:rsidR="00650EF7" w:rsidRPr="00650EF7" w14:paraId="2D91E5FC" w14:textId="77777777" w:rsidTr="00D97D33">
        <w:trPr>
          <w:trHeight w:val="315"/>
        </w:trPr>
        <w:tc>
          <w:tcPr>
            <w:tcW w:w="3676" w:type="dxa"/>
            <w:shd w:val="clear" w:color="auto" w:fill="DEEAF6" w:themeFill="accent1" w:themeFillTint="33"/>
            <w:noWrap/>
            <w:hideMark/>
          </w:tcPr>
          <w:p w14:paraId="0CD2D58F" w14:textId="77777777" w:rsidR="00650EF7" w:rsidRPr="00647C35" w:rsidRDefault="00650EF7" w:rsidP="00B217FA">
            <w:pPr>
              <w:spacing w:after="0" w:line="240" w:lineRule="auto"/>
              <w:jc w:val="left"/>
              <w:rPr>
                <w:rFonts w:eastAsia="Times New Roman" w:cs="Arial"/>
                <w:b/>
                <w:bCs/>
                <w:lang w:val="en-IE"/>
              </w:rPr>
            </w:pPr>
            <w:r w:rsidRPr="00647C35">
              <w:rPr>
                <w:rFonts w:eastAsia="Times New Roman" w:cs="Arial"/>
                <w:b/>
                <w:bCs/>
              </w:rPr>
              <w:t>School infrastructure</w:t>
            </w:r>
          </w:p>
        </w:tc>
        <w:tc>
          <w:tcPr>
            <w:tcW w:w="5812" w:type="dxa"/>
            <w:shd w:val="clear" w:color="auto" w:fill="DEEAF6" w:themeFill="accent1" w:themeFillTint="33"/>
            <w:noWrap/>
            <w:hideMark/>
          </w:tcPr>
          <w:p w14:paraId="0F57923D" w14:textId="77777777" w:rsidR="00650EF7" w:rsidRPr="00650EF7" w:rsidRDefault="00650EF7" w:rsidP="00B217FA">
            <w:pPr>
              <w:spacing w:after="0" w:line="240" w:lineRule="auto"/>
              <w:jc w:val="center"/>
              <w:rPr>
                <w:rFonts w:eastAsia="Times New Roman" w:cs="Arial"/>
                <w:b/>
                <w:bCs/>
                <w:color w:val="FFFFFF"/>
                <w:lang w:val="en-IE"/>
              </w:rPr>
            </w:pPr>
            <w:r w:rsidRPr="00650EF7">
              <w:rPr>
                <w:rFonts w:eastAsia="Times New Roman" w:cs="Arial"/>
                <w:b/>
                <w:bCs/>
                <w:color w:val="FFFFFF"/>
                <w:lang w:val="en-IE"/>
              </w:rPr>
              <w:t> </w:t>
            </w:r>
          </w:p>
        </w:tc>
      </w:tr>
      <w:tr w:rsidR="00650EF7" w:rsidRPr="00650EF7" w14:paraId="0EF1278C" w14:textId="77777777" w:rsidTr="00D97D33">
        <w:trPr>
          <w:trHeight w:val="315"/>
        </w:trPr>
        <w:tc>
          <w:tcPr>
            <w:tcW w:w="3676" w:type="dxa"/>
            <w:shd w:val="clear" w:color="auto" w:fill="FFFFFF" w:themeFill="background1"/>
            <w:noWrap/>
            <w:hideMark/>
          </w:tcPr>
          <w:p w14:paraId="5130B463"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Access to technology and equipment</w:t>
            </w:r>
          </w:p>
        </w:tc>
        <w:tc>
          <w:tcPr>
            <w:tcW w:w="5812" w:type="dxa"/>
            <w:shd w:val="clear" w:color="auto" w:fill="FFFFFF" w:themeFill="background1"/>
            <w:noWrap/>
            <w:hideMark/>
          </w:tcPr>
          <w:p w14:paraId="48E15F4E"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Schools should be equipped with Internet access, as well</w:t>
            </w:r>
          </w:p>
          <w:p w14:paraId="091209CF"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as at least one computer/laptop and one projector per</w:t>
            </w:r>
          </w:p>
          <w:p w14:paraId="140EFA4E" w14:textId="29B5D7AE" w:rsidR="00707D1A" w:rsidRPr="00707D1A" w:rsidRDefault="00707D1A" w:rsidP="00707D1A">
            <w:pPr>
              <w:spacing w:after="0" w:line="240" w:lineRule="auto"/>
              <w:rPr>
                <w:rFonts w:eastAsia="Times New Roman" w:cs="Arial"/>
                <w:color w:val="000000"/>
                <w:lang w:val="en-IE"/>
              </w:rPr>
            </w:pPr>
            <w:r>
              <w:rPr>
                <w:rFonts w:eastAsia="Times New Roman" w:cs="Arial"/>
                <w:color w:val="000000"/>
                <w:lang w:val="en-IE"/>
              </w:rPr>
              <w:t>group of students</w:t>
            </w:r>
            <w:r w:rsidRPr="00707D1A">
              <w:rPr>
                <w:rFonts w:eastAsia="Times New Roman" w:cs="Arial"/>
                <w:color w:val="000000"/>
                <w:lang w:val="en-IE"/>
              </w:rPr>
              <w:t>.</w:t>
            </w:r>
          </w:p>
          <w:p w14:paraId="54850A83" w14:textId="1DA54D57"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Digital cameras can be loaned to the students.</w:t>
            </w:r>
          </w:p>
        </w:tc>
      </w:tr>
      <w:tr w:rsidR="00650EF7" w:rsidRPr="00650EF7" w14:paraId="26C90A20" w14:textId="77777777" w:rsidTr="00D97D33">
        <w:trPr>
          <w:trHeight w:val="315"/>
        </w:trPr>
        <w:tc>
          <w:tcPr>
            <w:tcW w:w="3676" w:type="dxa"/>
            <w:shd w:val="clear" w:color="auto" w:fill="FFFFFF" w:themeFill="background1"/>
            <w:noWrap/>
            <w:hideMark/>
          </w:tcPr>
          <w:p w14:paraId="5486E52C" w14:textId="77777777" w:rsidR="00650EF7" w:rsidRPr="00647C35" w:rsidRDefault="00650EF7" w:rsidP="00B217FA">
            <w:pPr>
              <w:spacing w:after="0" w:line="240" w:lineRule="auto"/>
              <w:jc w:val="left"/>
              <w:rPr>
                <w:rFonts w:eastAsia="Times New Roman" w:cs="Arial"/>
                <w:lang w:val="en-IE"/>
              </w:rPr>
            </w:pPr>
            <w:r w:rsidRPr="00647C35">
              <w:rPr>
                <w:rFonts w:eastAsia="Times New Roman" w:cs="Arial"/>
              </w:rPr>
              <w:t>High quality instruction classroom materials</w:t>
            </w:r>
          </w:p>
        </w:tc>
        <w:tc>
          <w:tcPr>
            <w:tcW w:w="5812" w:type="dxa"/>
            <w:shd w:val="clear" w:color="auto" w:fill="FFFFFF" w:themeFill="background1"/>
            <w:noWrap/>
            <w:hideMark/>
          </w:tcPr>
          <w:p w14:paraId="6CE41286"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Access to a mobile device (such as a smartphone or</w:t>
            </w:r>
          </w:p>
          <w:p w14:paraId="04A7937F" w14:textId="77777777" w:rsidR="00707D1A" w:rsidRPr="00707D1A"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tablet with an Internet connection) that can take a</w:t>
            </w:r>
          </w:p>
          <w:p w14:paraId="5612B57B" w14:textId="2BD22982" w:rsidR="00650EF7" w:rsidRPr="00650EF7" w:rsidRDefault="00707D1A" w:rsidP="00707D1A">
            <w:pPr>
              <w:spacing w:after="0" w:line="240" w:lineRule="auto"/>
              <w:rPr>
                <w:rFonts w:eastAsia="Times New Roman" w:cs="Arial"/>
                <w:color w:val="000000"/>
                <w:lang w:val="en-IE"/>
              </w:rPr>
            </w:pPr>
            <w:r w:rsidRPr="00707D1A">
              <w:rPr>
                <w:rFonts w:eastAsia="Times New Roman" w:cs="Arial"/>
                <w:color w:val="000000"/>
                <w:lang w:val="en-IE"/>
              </w:rPr>
              <w:t>photograph outside is a central requirement of this LS.</w:t>
            </w:r>
          </w:p>
        </w:tc>
      </w:tr>
    </w:tbl>
    <w:p w14:paraId="1498544B" w14:textId="77777777" w:rsidR="00650EF7" w:rsidRDefault="00650EF7" w:rsidP="004D35B3"/>
    <w:p w14:paraId="0A55FC70" w14:textId="3EF835AF" w:rsidR="004D35B3" w:rsidRDefault="004D35B3" w:rsidP="004D35B3">
      <w:pPr>
        <w:pStyle w:val="Heading1"/>
      </w:pPr>
      <w:r>
        <w:t>Lesson Plan</w:t>
      </w:r>
    </w:p>
    <w:p w14:paraId="53303D7C" w14:textId="374DEABB" w:rsidR="00D97D33" w:rsidRPr="00D97D33" w:rsidRDefault="00D97D33" w:rsidP="00D97D33">
      <w:pPr>
        <w:rPr>
          <w:lang w:eastAsia="fr-FR"/>
        </w:rPr>
      </w:pPr>
    </w:p>
    <w:tbl>
      <w:tblPr>
        <w:tblStyle w:val="GridTable4-Accent11"/>
        <w:tblW w:w="9356" w:type="dxa"/>
        <w:tblInd w:w="108" w:type="dxa"/>
        <w:tblLayout w:type="fixed"/>
        <w:tblLook w:val="04A0" w:firstRow="1" w:lastRow="0" w:firstColumn="1" w:lastColumn="0" w:noHBand="0" w:noVBand="1"/>
      </w:tblPr>
      <w:tblGrid>
        <w:gridCol w:w="1560"/>
        <w:gridCol w:w="6662"/>
        <w:gridCol w:w="1134"/>
      </w:tblGrid>
      <w:tr w:rsidR="00DE2941" w:rsidRPr="00CC015B" w14:paraId="07F182B6" w14:textId="77777777" w:rsidTr="004D35B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tcPr>
          <w:p w14:paraId="4B79A548" w14:textId="77777777" w:rsidR="00DE2941" w:rsidRPr="00CC015B" w:rsidRDefault="00DE2941" w:rsidP="00DE2941">
            <w:pPr>
              <w:pStyle w:val="TEXT"/>
              <w:spacing w:before="0"/>
              <w:jc w:val="center"/>
              <w:rPr>
                <w:lang w:val="en-GB"/>
              </w:rPr>
            </w:pPr>
            <w:r w:rsidRPr="00CC015B">
              <w:rPr>
                <w:lang w:val="en-GB"/>
              </w:rPr>
              <w:t>Name of activity</w:t>
            </w:r>
          </w:p>
        </w:tc>
        <w:tc>
          <w:tcPr>
            <w:tcW w:w="6662" w:type="dxa"/>
          </w:tcPr>
          <w:p w14:paraId="14C6AA81" w14:textId="77777777" w:rsidR="00DE2941" w:rsidRPr="00CC015B"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sidRPr="00CC015B">
              <w:rPr>
                <w:lang w:val="en-GB"/>
              </w:rPr>
              <w:t>Procedure</w:t>
            </w:r>
          </w:p>
        </w:tc>
        <w:tc>
          <w:tcPr>
            <w:tcW w:w="1134" w:type="dxa"/>
          </w:tcPr>
          <w:p w14:paraId="2487C732" w14:textId="705ABAEC" w:rsidR="00DE2941" w:rsidRPr="004D35B3" w:rsidRDefault="004D35B3" w:rsidP="00DE2941">
            <w:pPr>
              <w:pStyle w:val="TEXT"/>
              <w:spacing w:before="0"/>
              <w:jc w:val="center"/>
              <w:cnfStyle w:val="100000000000" w:firstRow="1" w:lastRow="0" w:firstColumn="0" w:lastColumn="0" w:oddVBand="0" w:evenVBand="0" w:oddHBand="0" w:evenHBand="0" w:firstRowFirstColumn="0" w:firstRowLastColumn="0" w:lastRowFirstColumn="0" w:lastRowLastColumn="0"/>
            </w:pPr>
            <w:r>
              <w:t>Duration</w:t>
            </w:r>
          </w:p>
        </w:tc>
      </w:tr>
      <w:tr w:rsidR="00DE2941" w:rsidRPr="00CC015B" w14:paraId="5F7809D5" w14:textId="77777777" w:rsidTr="004D35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60" w:type="dxa"/>
          </w:tcPr>
          <w:p w14:paraId="1098E58E" w14:textId="77777777" w:rsidR="00B47368" w:rsidRPr="00B47368" w:rsidRDefault="00B47368" w:rsidP="00B47368">
            <w:pPr>
              <w:rPr>
                <w:lang w:val="en-GB"/>
              </w:rPr>
            </w:pPr>
            <w:r w:rsidRPr="00B47368">
              <w:rPr>
                <w:lang w:val="en-GB"/>
              </w:rPr>
              <w:t>Ice breaker</w:t>
            </w:r>
          </w:p>
          <w:p w14:paraId="76E1FD85" w14:textId="0923A44F" w:rsidR="00DE2941" w:rsidRDefault="00B47368" w:rsidP="00B47368">
            <w:pPr>
              <w:rPr>
                <w:b w:val="0"/>
                <w:bCs w:val="0"/>
                <w:lang w:val="en-GB"/>
              </w:rPr>
            </w:pPr>
            <w:r>
              <w:rPr>
                <w:lang w:val="en-GB"/>
              </w:rPr>
              <w:t>a</w:t>
            </w:r>
            <w:r w:rsidRPr="00B47368">
              <w:rPr>
                <w:lang w:val="en-GB"/>
              </w:rPr>
              <w:t>ctivity</w:t>
            </w:r>
          </w:p>
          <w:p w14:paraId="573046C6" w14:textId="730F899E" w:rsidR="00B47368" w:rsidRPr="00CC015B" w:rsidRDefault="00AB03BC" w:rsidP="00B47368">
            <w:pPr>
              <w:rPr>
                <w:lang w:val="en-GB"/>
              </w:rPr>
            </w:pPr>
            <w:r>
              <w:rPr>
                <w:lang w:val="en-GB"/>
              </w:rPr>
              <w:t>(</w:t>
            </w:r>
            <w:r w:rsidR="001C4B40" w:rsidRPr="001C4B40">
              <w:rPr>
                <w:lang w:val="en-GB"/>
              </w:rPr>
              <w:t xml:space="preserve">Personal and social </w:t>
            </w:r>
            <w:r w:rsidR="001C4B40" w:rsidRPr="001C4B40">
              <w:rPr>
                <w:lang w:val="en-GB"/>
              </w:rPr>
              <w:lastRenderedPageBreak/>
              <w:t>development</w:t>
            </w:r>
            <w:r>
              <w:rPr>
                <w:lang w:val="en-GB"/>
              </w:rPr>
              <w:t>)</w:t>
            </w:r>
          </w:p>
        </w:tc>
        <w:tc>
          <w:tcPr>
            <w:tcW w:w="6662" w:type="dxa"/>
          </w:tcPr>
          <w:p w14:paraId="2505318E" w14:textId="7990D3A1" w:rsidR="003F3C7A" w:rsidRDefault="00247464" w:rsidP="0073423A">
            <w:pPr>
              <w:cnfStyle w:val="000000100000" w:firstRow="0" w:lastRow="0" w:firstColumn="0" w:lastColumn="0" w:oddVBand="0" w:evenVBand="0" w:oddHBand="1" w:evenHBand="0" w:firstRowFirstColumn="0" w:firstRowLastColumn="0" w:lastRowFirstColumn="0" w:lastRowLastColumn="0"/>
              <w:rPr>
                <w:lang w:val="en-GB"/>
              </w:rPr>
            </w:pPr>
            <w:r w:rsidRPr="00247464">
              <w:rPr>
                <w:lang w:val="en-GB"/>
              </w:rPr>
              <w:lastRenderedPageBreak/>
              <w:t xml:space="preserve">The teacher asks the question </w:t>
            </w:r>
            <w:r w:rsidRPr="00F17774">
              <w:rPr>
                <w:i/>
                <w:iCs/>
                <w:lang w:val="en-GB"/>
              </w:rPr>
              <w:t>What is a biome</w:t>
            </w:r>
            <w:r w:rsidRPr="00247464">
              <w:rPr>
                <w:lang w:val="en-GB"/>
              </w:rPr>
              <w:t>?</w:t>
            </w:r>
            <w:r>
              <w:rPr>
                <w:lang w:val="en-GB"/>
              </w:rPr>
              <w:t xml:space="preserve"> </w:t>
            </w:r>
          </w:p>
          <w:p w14:paraId="6462FA0B" w14:textId="77777777" w:rsidR="00731538" w:rsidRDefault="00961AD8" w:rsidP="0073423A">
            <w:pPr>
              <w:cnfStyle w:val="000000100000" w:firstRow="0" w:lastRow="0" w:firstColumn="0" w:lastColumn="0" w:oddVBand="0" w:evenVBand="0" w:oddHBand="1" w:evenHBand="0" w:firstRowFirstColumn="0" w:firstRowLastColumn="0" w:lastRowFirstColumn="0" w:lastRowLastColumn="0"/>
              <w:rPr>
                <w:lang w:val="en-GB"/>
              </w:rPr>
            </w:pPr>
            <w:r w:rsidRPr="00961AD8">
              <w:rPr>
                <w:lang w:val="en-GB"/>
              </w:rPr>
              <w:t xml:space="preserve">Students try to answer the question. </w:t>
            </w:r>
          </w:p>
          <w:p w14:paraId="051F7C0A" w14:textId="6BD45D8D" w:rsidR="00731538" w:rsidRDefault="00002D54" w:rsidP="0073423A">
            <w:pPr>
              <w:cnfStyle w:val="000000100000" w:firstRow="0" w:lastRow="0" w:firstColumn="0" w:lastColumn="0" w:oddVBand="0" w:evenVBand="0" w:oddHBand="1" w:evenHBand="0" w:firstRowFirstColumn="0" w:firstRowLastColumn="0" w:lastRowFirstColumn="0" w:lastRowLastColumn="0"/>
              <w:rPr>
                <w:lang w:val="en-GB"/>
              </w:rPr>
            </w:pPr>
            <w:r w:rsidRPr="00002D54">
              <w:rPr>
                <w:lang w:val="en-GB"/>
              </w:rPr>
              <w:t>What factors affect biomes?</w:t>
            </w:r>
            <w:r>
              <w:rPr>
                <w:lang w:val="en-GB"/>
              </w:rPr>
              <w:t xml:space="preserve"> </w:t>
            </w:r>
            <w:r w:rsidR="00731538" w:rsidRPr="00731538">
              <w:rPr>
                <w:lang w:val="en-GB"/>
              </w:rPr>
              <w:t>What types of biomes exist on Earth</w:t>
            </w:r>
            <w:r>
              <w:rPr>
                <w:lang w:val="en-GB"/>
              </w:rPr>
              <w:t>?</w:t>
            </w:r>
          </w:p>
          <w:p w14:paraId="2211BDC3" w14:textId="5ED83AE5" w:rsidR="00D94C4D" w:rsidRDefault="00961AD8" w:rsidP="0073423A">
            <w:pPr>
              <w:cnfStyle w:val="000000100000" w:firstRow="0" w:lastRow="0" w:firstColumn="0" w:lastColumn="0" w:oddVBand="0" w:evenVBand="0" w:oddHBand="1" w:evenHBand="0" w:firstRowFirstColumn="0" w:firstRowLastColumn="0" w:lastRowFirstColumn="0" w:lastRowLastColumn="0"/>
              <w:rPr>
                <w:lang w:val="en-GB"/>
              </w:rPr>
            </w:pPr>
            <w:r w:rsidRPr="00961AD8">
              <w:rPr>
                <w:lang w:val="en-GB"/>
              </w:rPr>
              <w:lastRenderedPageBreak/>
              <w:t>After one of the students connects the given term with biology, the teacher gives a guideline, a link where the answer can be found.</w:t>
            </w:r>
            <w:r w:rsidR="00492743">
              <w:t xml:space="preserve"> </w:t>
            </w:r>
            <w:hyperlink r:id="rId22" w:history="1">
              <w:r w:rsidR="00492743" w:rsidRPr="00E969EF">
                <w:rPr>
                  <w:rStyle w:val="Hyperlink"/>
                  <w:lang w:val="en-GB"/>
                </w:rPr>
                <w:t>https://www.meteorologiaenred.com/hr/biomas.html</w:t>
              </w:r>
            </w:hyperlink>
          </w:p>
          <w:p w14:paraId="0B18AFF8" w14:textId="77777777" w:rsidR="00731538" w:rsidRDefault="00731538" w:rsidP="0073423A">
            <w:pPr>
              <w:cnfStyle w:val="000000100000" w:firstRow="0" w:lastRow="0" w:firstColumn="0" w:lastColumn="0" w:oddVBand="0" w:evenVBand="0" w:oddHBand="1" w:evenHBand="0" w:firstRowFirstColumn="0" w:firstRowLastColumn="0" w:lastRowFirstColumn="0" w:lastRowLastColumn="0"/>
              <w:rPr>
                <w:lang w:val="en-GB"/>
              </w:rPr>
            </w:pPr>
          </w:p>
          <w:p w14:paraId="44B90176" w14:textId="6ADAEA7F" w:rsidR="001F49A2" w:rsidRDefault="00692B37" w:rsidP="0073423A">
            <w:pPr>
              <w:cnfStyle w:val="000000100000" w:firstRow="0" w:lastRow="0" w:firstColumn="0" w:lastColumn="0" w:oddVBand="0" w:evenVBand="0" w:oddHBand="1" w:evenHBand="0" w:firstRowFirstColumn="0" w:firstRowLastColumn="0" w:lastRowFirstColumn="0" w:lastRowLastColumn="0"/>
              <w:rPr>
                <w:lang w:val="en-GB"/>
              </w:rPr>
            </w:pPr>
            <w:r w:rsidRPr="00692B37">
              <w:rPr>
                <w:lang w:val="en-GB"/>
              </w:rPr>
              <w:t>On which continents do some types of biomes occur?</w:t>
            </w:r>
          </w:p>
          <w:p w14:paraId="6B630564" w14:textId="77777777" w:rsidR="009C2612" w:rsidRDefault="009C2612" w:rsidP="0073423A">
            <w:pPr>
              <w:cnfStyle w:val="000000100000" w:firstRow="0" w:lastRow="0" w:firstColumn="0" w:lastColumn="0" w:oddVBand="0" w:evenVBand="0" w:oddHBand="1" w:evenHBand="0" w:firstRowFirstColumn="0" w:firstRowLastColumn="0" w:lastRowFirstColumn="0" w:lastRowLastColumn="0"/>
              <w:rPr>
                <w:lang w:val="en-GB"/>
              </w:rPr>
            </w:pPr>
          </w:p>
          <w:p w14:paraId="534AD420" w14:textId="1C2C4EE2" w:rsidR="00D57478" w:rsidRPr="009C2612" w:rsidRDefault="009C2612" w:rsidP="009C2612">
            <w:pPr>
              <w:cnfStyle w:val="000000100000" w:firstRow="0" w:lastRow="0" w:firstColumn="0" w:lastColumn="0" w:oddVBand="0" w:evenVBand="0" w:oddHBand="1" w:evenHBand="0" w:firstRowFirstColumn="0" w:firstRowLastColumn="0" w:lastRowFirstColumn="0" w:lastRowLastColumn="0"/>
              <w:rPr>
                <w:lang w:val="en-GB"/>
              </w:rPr>
            </w:pPr>
            <w:r w:rsidRPr="009C2612">
              <w:rPr>
                <w:lang w:val="en-GB"/>
              </w:rPr>
              <w:t>Students will be divided into seven groups. Each one has its own task - to study the biome of a particular continent.</w:t>
            </w:r>
          </w:p>
        </w:tc>
        <w:tc>
          <w:tcPr>
            <w:tcW w:w="1134" w:type="dxa"/>
          </w:tcPr>
          <w:p w14:paraId="78B8AAA9" w14:textId="007A70DD" w:rsidR="00DE2941" w:rsidRPr="00CC015B" w:rsidRDefault="009C2612" w:rsidP="00B217FA">
            <w:pPr>
              <w:cnfStyle w:val="000000100000" w:firstRow="0" w:lastRow="0" w:firstColumn="0" w:lastColumn="0" w:oddVBand="0" w:evenVBand="0" w:oddHBand="1" w:evenHBand="0" w:firstRowFirstColumn="0" w:firstRowLastColumn="0" w:lastRowFirstColumn="0" w:lastRowLastColumn="0"/>
              <w:rPr>
                <w:lang w:val="en-GB"/>
              </w:rPr>
            </w:pPr>
            <w:r>
              <w:rPr>
                <w:lang w:val="en-GB"/>
              </w:rPr>
              <w:lastRenderedPageBreak/>
              <w:t>1</w:t>
            </w:r>
            <w:r w:rsidR="00B84754">
              <w:rPr>
                <w:lang w:val="en-GB"/>
              </w:rPr>
              <w:t>0</w:t>
            </w:r>
            <w:r>
              <w:rPr>
                <w:lang w:val="en-GB"/>
              </w:rPr>
              <w:t xml:space="preserve"> min</w:t>
            </w:r>
          </w:p>
        </w:tc>
      </w:tr>
      <w:tr w:rsidR="004D35B3" w:rsidRPr="00CC015B" w14:paraId="14410ED1" w14:textId="77777777" w:rsidTr="004D35B3">
        <w:trPr>
          <w:trHeight w:val="415"/>
        </w:trPr>
        <w:tc>
          <w:tcPr>
            <w:cnfStyle w:val="001000000000" w:firstRow="0" w:lastRow="0" w:firstColumn="1" w:lastColumn="0" w:oddVBand="0" w:evenVBand="0" w:oddHBand="0" w:evenHBand="0" w:firstRowFirstColumn="0" w:firstRowLastColumn="0" w:lastRowFirstColumn="0" w:lastRowLastColumn="0"/>
            <w:tcW w:w="1560" w:type="dxa"/>
          </w:tcPr>
          <w:p w14:paraId="71327A00" w14:textId="77777777" w:rsidR="00C36082" w:rsidRPr="00C36082" w:rsidRDefault="00C36082" w:rsidP="00C36082">
            <w:pPr>
              <w:rPr>
                <w:lang w:val="en-GB"/>
              </w:rPr>
            </w:pPr>
            <w:r w:rsidRPr="00C36082">
              <w:rPr>
                <w:lang w:val="en-GB"/>
              </w:rPr>
              <w:t>Collecting</w:t>
            </w:r>
          </w:p>
          <w:p w14:paraId="387F3D13" w14:textId="77777777" w:rsidR="00C36082" w:rsidRPr="00C36082" w:rsidRDefault="00C36082" w:rsidP="00C36082">
            <w:pPr>
              <w:rPr>
                <w:lang w:val="en-GB"/>
              </w:rPr>
            </w:pPr>
            <w:r w:rsidRPr="00C36082">
              <w:rPr>
                <w:lang w:val="en-GB"/>
              </w:rPr>
              <w:t>evidence</w:t>
            </w:r>
          </w:p>
          <w:p w14:paraId="7B960E8D" w14:textId="10BAB669" w:rsidR="004D35B3" w:rsidRPr="00CC015B" w:rsidRDefault="00C36082" w:rsidP="00C36082">
            <w:pPr>
              <w:rPr>
                <w:lang w:val="en-GB"/>
              </w:rPr>
            </w:pPr>
            <w:r w:rsidRPr="00C36082">
              <w:rPr>
                <w:lang w:val="en-GB"/>
              </w:rPr>
              <w:t>(Geography)</w:t>
            </w:r>
          </w:p>
        </w:tc>
        <w:tc>
          <w:tcPr>
            <w:tcW w:w="6662" w:type="dxa"/>
          </w:tcPr>
          <w:p w14:paraId="2D974951" w14:textId="0E6FE31D" w:rsidR="004D35B3" w:rsidRDefault="004A17B7" w:rsidP="004D35B3">
            <w:pPr>
              <w:cnfStyle w:val="000000000000" w:firstRow="0" w:lastRow="0" w:firstColumn="0" w:lastColumn="0" w:oddVBand="0" w:evenVBand="0" w:oddHBand="0" w:evenHBand="0" w:firstRowFirstColumn="0" w:firstRowLastColumn="0" w:lastRowFirstColumn="0" w:lastRowLastColumn="0"/>
              <w:rPr>
                <w:lang w:val="en-GB"/>
              </w:rPr>
            </w:pPr>
            <w:r w:rsidRPr="004A17B7">
              <w:rPr>
                <w:lang w:val="en-GB"/>
              </w:rPr>
              <w:t>Working in groups, students collect information about the biome of the given continent and record it on Padlet.</w:t>
            </w:r>
            <w:r w:rsidR="001B02B6">
              <w:t xml:space="preserve"> </w:t>
            </w:r>
            <w:hyperlink r:id="rId23" w:history="1">
              <w:r w:rsidR="001B02B6" w:rsidRPr="00E969EF">
                <w:rPr>
                  <w:rStyle w:val="Hyperlink"/>
                  <w:lang w:val="en-GB"/>
                </w:rPr>
                <w:t>https://padlet.com/renatan2015/qju67g52az2ore9h</w:t>
              </w:r>
            </w:hyperlink>
          </w:p>
          <w:p w14:paraId="76675EAE" w14:textId="44B66CB7" w:rsidR="001B02B6" w:rsidRDefault="000E7EFD" w:rsidP="004D35B3">
            <w:pPr>
              <w:cnfStyle w:val="000000000000" w:firstRow="0" w:lastRow="0" w:firstColumn="0" w:lastColumn="0" w:oddVBand="0" w:evenVBand="0" w:oddHBand="0" w:evenHBand="0" w:firstRowFirstColumn="0" w:firstRowLastColumn="0" w:lastRowFirstColumn="0" w:lastRowLastColumn="0"/>
              <w:rPr>
                <w:lang w:val="en-GB"/>
              </w:rPr>
            </w:pPr>
            <w:r w:rsidRPr="000E7EFD">
              <w:rPr>
                <w:lang w:val="en-GB"/>
              </w:rPr>
              <w:t>They collect data by watching videos on</w:t>
            </w:r>
            <w:r>
              <w:rPr>
                <w:lang w:val="en-GB"/>
              </w:rPr>
              <w:t xml:space="preserve"> </w:t>
            </w:r>
            <w:hyperlink r:id="rId24" w:history="1">
              <w:r w:rsidRPr="00E969EF">
                <w:rPr>
                  <w:rStyle w:val="Hyperlink"/>
                  <w:lang w:val="en-GB"/>
                </w:rPr>
                <w:t>https://youtu.be/ij3sv7-IJ2I</w:t>
              </w:r>
            </w:hyperlink>
          </w:p>
          <w:p w14:paraId="1484626C" w14:textId="299E272D" w:rsidR="000E7EFD" w:rsidRDefault="00DD6077" w:rsidP="004D35B3">
            <w:pPr>
              <w:cnfStyle w:val="000000000000" w:firstRow="0" w:lastRow="0" w:firstColumn="0" w:lastColumn="0" w:oddVBand="0" w:evenVBand="0" w:oddHBand="0" w:evenHBand="0" w:firstRowFirstColumn="0" w:firstRowLastColumn="0" w:lastRowFirstColumn="0" w:lastRowLastColumn="0"/>
              <w:rPr>
                <w:lang w:val="en-GB"/>
              </w:rPr>
            </w:pPr>
            <w:proofErr w:type="spellStart"/>
            <w:r>
              <w:rPr>
                <w:lang w:val="en-GB"/>
              </w:rPr>
              <w:t>i</w:t>
            </w:r>
            <w:proofErr w:type="spellEnd"/>
            <w:r w:rsidR="000E7EFD">
              <w:rPr>
                <w:lang w:val="en-GB"/>
              </w:rPr>
              <w:t xml:space="preserve"> </w:t>
            </w:r>
            <w:hyperlink r:id="rId25" w:history="1">
              <w:r w:rsidR="00524733" w:rsidRPr="00E969EF">
                <w:rPr>
                  <w:rStyle w:val="Hyperlink"/>
                  <w:lang w:val="en-GB"/>
                </w:rPr>
                <w:t>https://youtu.be/F75as52oN9Q</w:t>
              </w:r>
            </w:hyperlink>
          </w:p>
          <w:p w14:paraId="5D114203" w14:textId="262EABE1" w:rsidR="00524733" w:rsidRDefault="00D92849" w:rsidP="004D35B3">
            <w:pPr>
              <w:cnfStyle w:val="000000000000" w:firstRow="0" w:lastRow="0" w:firstColumn="0" w:lastColumn="0" w:oddVBand="0" w:evenVBand="0" w:oddHBand="0" w:evenHBand="0" w:firstRowFirstColumn="0" w:firstRowLastColumn="0" w:lastRowFirstColumn="0" w:lastRowLastColumn="0"/>
              <w:rPr>
                <w:lang w:val="en-GB"/>
              </w:rPr>
            </w:pPr>
            <w:r w:rsidRPr="00D92849">
              <w:rPr>
                <w:lang w:val="en-GB"/>
              </w:rPr>
              <w:t>They also collect data on links</w:t>
            </w:r>
            <w:r>
              <w:rPr>
                <w:lang w:val="en-GB"/>
              </w:rPr>
              <w:t xml:space="preserve">: </w:t>
            </w:r>
            <w:hyperlink r:id="rId26" w:history="1">
              <w:r w:rsidRPr="00E969EF">
                <w:rPr>
                  <w:rStyle w:val="Hyperlink"/>
                  <w:lang w:val="en-GB"/>
                </w:rPr>
                <w:t>https://www.meteorologiaenred.com/hr/biomas.html</w:t>
              </w:r>
            </w:hyperlink>
          </w:p>
          <w:p w14:paraId="6994D817" w14:textId="2F0455C4" w:rsidR="00D92849" w:rsidRDefault="000A327F" w:rsidP="004D35B3">
            <w:pPr>
              <w:cnfStyle w:val="000000000000" w:firstRow="0" w:lastRow="0" w:firstColumn="0" w:lastColumn="0" w:oddVBand="0" w:evenVBand="0" w:oddHBand="0" w:evenHBand="0" w:firstRowFirstColumn="0" w:firstRowLastColumn="0" w:lastRowFirstColumn="0" w:lastRowLastColumn="0"/>
              <w:rPr>
                <w:lang w:val="en-GB"/>
              </w:rPr>
            </w:pPr>
            <w:hyperlink r:id="rId27" w:history="1">
              <w:r w:rsidR="0001137D" w:rsidRPr="00E969EF">
                <w:rPr>
                  <w:rStyle w:val="Hyperlink"/>
                  <w:lang w:val="en-GB"/>
                </w:rPr>
                <w:t>https://klimatskepromjene.hr/katastrofalne-posljedice-klimatskih-promjena-na-biljni-i-zivotinjski-svijet/</w:t>
              </w:r>
            </w:hyperlink>
          </w:p>
          <w:p w14:paraId="46B94357" w14:textId="149D1755" w:rsidR="0001137D" w:rsidRPr="00CC015B" w:rsidRDefault="0001137D" w:rsidP="004D35B3">
            <w:pP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4C592DDB" w14:textId="5C1A3CFD" w:rsidR="004D35B3" w:rsidRPr="00CC015B" w:rsidRDefault="0001137D" w:rsidP="00B217FA">
            <w:pPr>
              <w:cnfStyle w:val="000000000000" w:firstRow="0" w:lastRow="0" w:firstColumn="0" w:lastColumn="0" w:oddVBand="0" w:evenVBand="0" w:oddHBand="0" w:evenHBand="0" w:firstRowFirstColumn="0" w:firstRowLastColumn="0" w:lastRowFirstColumn="0" w:lastRowLastColumn="0"/>
              <w:rPr>
                <w:lang w:val="en-GB"/>
              </w:rPr>
            </w:pPr>
            <w:r>
              <w:rPr>
                <w:lang w:val="en-GB"/>
              </w:rPr>
              <w:t>7</w:t>
            </w:r>
            <w:r w:rsidR="00C6112C">
              <w:rPr>
                <w:lang w:val="en-GB"/>
              </w:rPr>
              <w:t>0</w:t>
            </w:r>
            <w:r w:rsidR="008B4298">
              <w:rPr>
                <w:lang w:val="en-GB"/>
              </w:rPr>
              <w:t xml:space="preserve"> min</w:t>
            </w:r>
          </w:p>
        </w:tc>
      </w:tr>
      <w:tr w:rsidR="007B7767" w:rsidRPr="00CC015B" w14:paraId="37EF8BA4" w14:textId="77777777" w:rsidTr="004D35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60" w:type="dxa"/>
          </w:tcPr>
          <w:p w14:paraId="41505836" w14:textId="44CA40AF" w:rsidR="002C35E6" w:rsidRPr="002C35E6" w:rsidRDefault="00AB5B5E" w:rsidP="002C35E6">
            <w:pPr>
              <w:rPr>
                <w:lang w:val="en-GB"/>
              </w:rPr>
            </w:pPr>
            <w:r w:rsidRPr="00AB5B5E">
              <w:rPr>
                <w:lang w:val="en-GB"/>
              </w:rPr>
              <w:t>Discussion</w:t>
            </w:r>
          </w:p>
          <w:p w14:paraId="1B1E14B6" w14:textId="4254F60B" w:rsidR="007B7767" w:rsidRPr="00CC015B" w:rsidRDefault="002C35E6" w:rsidP="002C35E6">
            <w:pPr>
              <w:rPr>
                <w:lang w:val="en-GB"/>
              </w:rPr>
            </w:pPr>
            <w:r w:rsidRPr="002C35E6">
              <w:rPr>
                <w:lang w:val="en-GB"/>
              </w:rPr>
              <w:t>(Geography)</w:t>
            </w:r>
          </w:p>
        </w:tc>
        <w:tc>
          <w:tcPr>
            <w:tcW w:w="6662" w:type="dxa"/>
          </w:tcPr>
          <w:p w14:paraId="2FA30B28" w14:textId="15E876D3" w:rsidR="00D94C4D" w:rsidRPr="00CC015B" w:rsidRDefault="00FA01B9" w:rsidP="004D35B3">
            <w:pPr>
              <w:cnfStyle w:val="000000100000" w:firstRow="0" w:lastRow="0" w:firstColumn="0" w:lastColumn="0" w:oddVBand="0" w:evenVBand="0" w:oddHBand="1" w:evenHBand="0" w:firstRowFirstColumn="0" w:firstRowLastColumn="0" w:lastRowFirstColumn="0" w:lastRowLastColumn="0"/>
              <w:rPr>
                <w:lang w:val="en-GB"/>
              </w:rPr>
            </w:pPr>
            <w:r w:rsidRPr="00FA01B9">
              <w:rPr>
                <w:lang w:val="en-GB"/>
              </w:rPr>
              <w:t xml:space="preserve">Each group presents the data they have collected to the other students in the class, then they </w:t>
            </w:r>
            <w:proofErr w:type="spellStart"/>
            <w:r w:rsidRPr="00FA01B9">
              <w:rPr>
                <w:lang w:val="en-GB"/>
              </w:rPr>
              <w:t>analyze</w:t>
            </w:r>
            <w:proofErr w:type="spellEnd"/>
            <w:r w:rsidRPr="00FA01B9">
              <w:rPr>
                <w:lang w:val="en-GB"/>
              </w:rPr>
              <w:t xml:space="preserve"> and discuss the data collected (notice similarities and differences).</w:t>
            </w:r>
            <w:r w:rsidR="005C02C9">
              <w:t xml:space="preserve"> </w:t>
            </w:r>
            <w:r w:rsidR="005C02C9" w:rsidRPr="005C02C9">
              <w:rPr>
                <w:lang w:val="en-GB"/>
              </w:rPr>
              <w:t>They connect data with geographic location and climate.</w:t>
            </w:r>
            <w:r w:rsidR="00923AC8">
              <w:t xml:space="preserve"> </w:t>
            </w:r>
            <w:r w:rsidR="00923AC8" w:rsidRPr="00923AC8">
              <w:rPr>
                <w:lang w:val="en-GB"/>
              </w:rPr>
              <w:t>The teacher moderates the discussion and asks questions that lead students to the impact of climate on biodiversity.</w:t>
            </w:r>
          </w:p>
        </w:tc>
        <w:tc>
          <w:tcPr>
            <w:tcW w:w="1134" w:type="dxa"/>
          </w:tcPr>
          <w:p w14:paraId="1CEFD5F3" w14:textId="4DA1DFCA" w:rsidR="007B7767" w:rsidRPr="00CC015B" w:rsidRDefault="00C6112C" w:rsidP="00B217FA">
            <w:pPr>
              <w:cnfStyle w:val="000000100000" w:firstRow="0" w:lastRow="0" w:firstColumn="0" w:lastColumn="0" w:oddVBand="0" w:evenVBand="0" w:oddHBand="1" w:evenHBand="0" w:firstRowFirstColumn="0" w:firstRowLastColumn="0" w:lastRowFirstColumn="0" w:lastRowLastColumn="0"/>
              <w:rPr>
                <w:lang w:val="en-GB"/>
              </w:rPr>
            </w:pPr>
            <w:r>
              <w:rPr>
                <w:lang w:val="en-GB"/>
              </w:rPr>
              <w:t>3</w:t>
            </w:r>
            <w:r w:rsidR="005E3A57">
              <w:rPr>
                <w:lang w:val="en-GB"/>
              </w:rPr>
              <w:t>0 min</w:t>
            </w:r>
          </w:p>
        </w:tc>
      </w:tr>
      <w:tr w:rsidR="004D35B3" w:rsidRPr="00CC015B" w14:paraId="730D9F2F" w14:textId="77777777" w:rsidTr="004D35B3">
        <w:trPr>
          <w:trHeight w:val="415"/>
        </w:trPr>
        <w:tc>
          <w:tcPr>
            <w:cnfStyle w:val="001000000000" w:firstRow="0" w:lastRow="0" w:firstColumn="1" w:lastColumn="0" w:oddVBand="0" w:evenVBand="0" w:oddHBand="0" w:evenHBand="0" w:firstRowFirstColumn="0" w:firstRowLastColumn="0" w:lastRowFirstColumn="0" w:lastRowLastColumn="0"/>
            <w:tcW w:w="1560" w:type="dxa"/>
          </w:tcPr>
          <w:p w14:paraId="297C95CE" w14:textId="77777777" w:rsidR="00461F1A" w:rsidRDefault="001612FA" w:rsidP="005B07DE">
            <w:pPr>
              <w:rPr>
                <w:b w:val="0"/>
                <w:bCs w:val="0"/>
                <w:lang w:val="en-GB"/>
              </w:rPr>
            </w:pPr>
            <w:r w:rsidRPr="001612FA">
              <w:rPr>
                <w:lang w:val="en-GB"/>
              </w:rPr>
              <w:t xml:space="preserve">Reading and understanding the </w:t>
            </w:r>
            <w:r w:rsidR="00E70722" w:rsidRPr="00E70722">
              <w:rPr>
                <w:lang w:val="en-GB"/>
              </w:rPr>
              <w:t>articles</w:t>
            </w:r>
          </w:p>
          <w:p w14:paraId="2C7493F4" w14:textId="77777777" w:rsidR="00461F1A" w:rsidRPr="00461F1A" w:rsidRDefault="00461F1A" w:rsidP="00461F1A">
            <w:pPr>
              <w:rPr>
                <w:lang w:val="en-GB"/>
              </w:rPr>
            </w:pPr>
            <w:r w:rsidRPr="00461F1A">
              <w:rPr>
                <w:lang w:val="en-GB"/>
              </w:rPr>
              <w:t>(English as a</w:t>
            </w:r>
          </w:p>
          <w:p w14:paraId="0F5CC233" w14:textId="77777777" w:rsidR="00461F1A" w:rsidRPr="00461F1A" w:rsidRDefault="00461F1A" w:rsidP="00461F1A">
            <w:pPr>
              <w:rPr>
                <w:lang w:val="en-GB"/>
              </w:rPr>
            </w:pPr>
            <w:r w:rsidRPr="00461F1A">
              <w:rPr>
                <w:lang w:val="en-GB"/>
              </w:rPr>
              <w:t>second</w:t>
            </w:r>
          </w:p>
          <w:p w14:paraId="348AE7D5" w14:textId="7492C7BC" w:rsidR="004D35B3" w:rsidRPr="00CC015B" w:rsidRDefault="00461F1A" w:rsidP="00461F1A">
            <w:pPr>
              <w:rPr>
                <w:lang w:val="en-GB"/>
              </w:rPr>
            </w:pPr>
            <w:r w:rsidRPr="00461F1A">
              <w:rPr>
                <w:lang w:val="en-GB"/>
              </w:rPr>
              <w:t>language)</w:t>
            </w:r>
          </w:p>
        </w:tc>
        <w:tc>
          <w:tcPr>
            <w:tcW w:w="6662" w:type="dxa"/>
          </w:tcPr>
          <w:p w14:paraId="7457A837" w14:textId="3D49CA50" w:rsidR="004D35B3" w:rsidRDefault="001C0572" w:rsidP="004D35B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European Red List of Medicinal Plants: </w:t>
            </w:r>
            <w:hyperlink r:id="rId28" w:history="1">
              <w:r w:rsidRPr="00E969EF">
                <w:rPr>
                  <w:rStyle w:val="Hyperlink"/>
                  <w:lang w:val="en-GB"/>
                </w:rPr>
                <w:t>https://ec.europa.eu/environment/nature/conservation/species/redlist/downloads/European_med_plants.pdf</w:t>
              </w:r>
            </w:hyperlink>
          </w:p>
          <w:p w14:paraId="24C4283D" w14:textId="2B197D7E" w:rsidR="001C0572" w:rsidRDefault="008B0E21" w:rsidP="004D35B3">
            <w:pPr>
              <w:cnfStyle w:val="000000000000" w:firstRow="0" w:lastRow="0" w:firstColumn="0" w:lastColumn="0" w:oddVBand="0" w:evenVBand="0" w:oddHBand="0" w:evenHBand="0" w:firstRowFirstColumn="0" w:firstRowLastColumn="0" w:lastRowFirstColumn="0" w:lastRowLastColumn="0"/>
            </w:pPr>
            <w:r>
              <w:rPr>
                <w:lang w:val="en-GB"/>
              </w:rPr>
              <w:t xml:space="preserve">Medicinal Plants of North America </w:t>
            </w:r>
            <w:hyperlink r:id="rId29" w:tgtFrame="_blank" w:history="1">
              <w:r>
                <w:rPr>
                  <w:rStyle w:val="Hyperlink"/>
                  <w:rFonts w:cs="Arial"/>
                  <w:color w:val="1155CC"/>
                  <w:shd w:val="clear" w:color="auto" w:fill="FFFFFF"/>
                </w:rPr>
                <w:t>https://vetmed.tamu.edu/peer/wp-content/uploads/sites/72/2020/04/DLC808_Medicinal-Plants-of-North-America.pdf</w:t>
              </w:r>
            </w:hyperlink>
          </w:p>
          <w:p w14:paraId="0BF016AE" w14:textId="47231484" w:rsidR="008B0E21" w:rsidRDefault="00673DA1" w:rsidP="004D35B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Plants of Africa: </w:t>
            </w:r>
            <w:hyperlink r:id="rId30" w:history="1">
              <w:r w:rsidRPr="00E969EF">
                <w:rPr>
                  <w:rStyle w:val="Hyperlink"/>
                  <w:lang w:val="en-GB"/>
                </w:rPr>
                <w:t>https://theconversation.com/africa-is-a-treasure-trove-of-medicinal-plants-here-are-seven-that-are-popular-184189</w:t>
              </w:r>
            </w:hyperlink>
          </w:p>
          <w:p w14:paraId="62D0223E" w14:textId="652533C5" w:rsidR="00673DA1" w:rsidRDefault="00633F4F" w:rsidP="004D35B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Plants of Asia: </w:t>
            </w:r>
            <w:hyperlink r:id="rId31" w:history="1">
              <w:r w:rsidRPr="00E969EF">
                <w:rPr>
                  <w:rStyle w:val="Hyperlink"/>
                  <w:lang w:val="en-GB"/>
                </w:rPr>
                <w:t>https://blog.biodiversitylibrary.org/2021/07/plant-trade-and-medicinal-plants-in-asia.html</w:t>
              </w:r>
            </w:hyperlink>
          </w:p>
          <w:p w14:paraId="02E3D7B1" w14:textId="3E290020" w:rsidR="00633F4F" w:rsidRDefault="00912118" w:rsidP="004D35B3">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Green gold from Amazonia: </w:t>
            </w:r>
            <w:hyperlink r:id="rId32" w:history="1">
              <w:r w:rsidRPr="00E969EF">
                <w:rPr>
                  <w:rStyle w:val="Hyperlink"/>
                  <w:lang w:val="en-GB"/>
                </w:rPr>
                <w:t>https://www.oroverde.cz/?lang=en</w:t>
              </w:r>
            </w:hyperlink>
          </w:p>
          <w:p w14:paraId="74A04090" w14:textId="0DD013A6" w:rsidR="00912118" w:rsidRDefault="00C63EA6" w:rsidP="004D35B3">
            <w:pPr>
              <w:cnfStyle w:val="000000000000" w:firstRow="0" w:lastRow="0" w:firstColumn="0" w:lastColumn="0" w:oddVBand="0" w:evenVBand="0" w:oddHBand="0" w:evenHBand="0" w:firstRowFirstColumn="0" w:firstRowLastColumn="0" w:lastRowFirstColumn="0" w:lastRowLastColumn="0"/>
              <w:rPr>
                <w:lang w:val="en-GB"/>
              </w:rPr>
            </w:pPr>
            <w:r w:rsidRPr="00C63EA6">
              <w:rPr>
                <w:lang w:val="en-GB"/>
              </w:rPr>
              <w:t>The students work by</w:t>
            </w:r>
            <w:r>
              <w:rPr>
                <w:lang w:val="en-GB"/>
              </w:rPr>
              <w:t xml:space="preserve"> </w:t>
            </w:r>
            <w:r w:rsidR="005E1149">
              <w:rPr>
                <w:lang w:val="en-GB"/>
              </w:rPr>
              <w:t>themselves. Each student</w:t>
            </w:r>
            <w:r w:rsidR="009D6DCA">
              <w:rPr>
                <w:lang w:val="en-GB"/>
              </w:rPr>
              <w:t xml:space="preserve"> takes notes</w:t>
            </w:r>
            <w:r w:rsidR="00AE61A0">
              <w:rPr>
                <w:lang w:val="en-GB"/>
              </w:rPr>
              <w:t>.</w:t>
            </w:r>
          </w:p>
          <w:p w14:paraId="4FEC9492" w14:textId="715C1327" w:rsidR="00AA75EC" w:rsidRPr="00CC015B" w:rsidRDefault="00AA75EC" w:rsidP="004D35B3">
            <w:pPr>
              <w:cnfStyle w:val="000000000000" w:firstRow="0" w:lastRow="0" w:firstColumn="0" w:lastColumn="0" w:oddVBand="0" w:evenVBand="0" w:oddHBand="0" w:evenHBand="0" w:firstRowFirstColumn="0" w:firstRowLastColumn="0" w:lastRowFirstColumn="0" w:lastRowLastColumn="0"/>
              <w:rPr>
                <w:lang w:val="en-GB"/>
              </w:rPr>
            </w:pPr>
          </w:p>
        </w:tc>
        <w:tc>
          <w:tcPr>
            <w:tcW w:w="1134" w:type="dxa"/>
          </w:tcPr>
          <w:p w14:paraId="420C75BD" w14:textId="024BAF00" w:rsidR="004D35B3" w:rsidRPr="00CC015B" w:rsidRDefault="00D631CB" w:rsidP="00B217FA">
            <w:pPr>
              <w:cnfStyle w:val="000000000000" w:firstRow="0" w:lastRow="0" w:firstColumn="0" w:lastColumn="0" w:oddVBand="0" w:evenVBand="0" w:oddHBand="0" w:evenHBand="0" w:firstRowFirstColumn="0" w:firstRowLastColumn="0" w:lastRowFirstColumn="0" w:lastRowLastColumn="0"/>
              <w:rPr>
                <w:lang w:val="en-GB"/>
              </w:rPr>
            </w:pPr>
            <w:r>
              <w:rPr>
                <w:lang w:val="en-GB"/>
              </w:rPr>
              <w:t>60 min</w:t>
            </w:r>
          </w:p>
        </w:tc>
      </w:tr>
      <w:tr w:rsidR="007B7767" w:rsidRPr="00CC015B" w14:paraId="1AA87896" w14:textId="77777777" w:rsidTr="004D35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60" w:type="dxa"/>
          </w:tcPr>
          <w:p w14:paraId="3A848D68" w14:textId="77777777" w:rsidR="007B7767" w:rsidRDefault="00E43444" w:rsidP="00B217FA">
            <w:pPr>
              <w:rPr>
                <w:b w:val="0"/>
                <w:bCs w:val="0"/>
                <w:lang w:val="en-GB"/>
              </w:rPr>
            </w:pPr>
            <w:r w:rsidRPr="00E43444">
              <w:rPr>
                <w:lang w:val="en-GB"/>
              </w:rPr>
              <w:t>Discussion</w:t>
            </w:r>
          </w:p>
          <w:p w14:paraId="7BCCED8A" w14:textId="4BE4B85F" w:rsidR="00E43444" w:rsidRPr="00CC015B" w:rsidRDefault="00E43444" w:rsidP="00B217FA">
            <w:pPr>
              <w:rPr>
                <w:lang w:val="en-GB"/>
              </w:rPr>
            </w:pPr>
            <w:r>
              <w:rPr>
                <w:lang w:val="en-GB"/>
              </w:rPr>
              <w:t>(Science)</w:t>
            </w:r>
          </w:p>
        </w:tc>
        <w:tc>
          <w:tcPr>
            <w:tcW w:w="6662" w:type="dxa"/>
          </w:tcPr>
          <w:p w14:paraId="4256475A" w14:textId="337633D0" w:rsidR="00D94C4D" w:rsidRPr="00E43444" w:rsidRDefault="00050C07" w:rsidP="00B05C33">
            <w:pPr>
              <w:cnfStyle w:val="000000100000" w:firstRow="0" w:lastRow="0" w:firstColumn="0" w:lastColumn="0" w:oddVBand="0" w:evenVBand="0" w:oddHBand="1" w:evenHBand="0" w:firstRowFirstColumn="0" w:firstRowLastColumn="0" w:lastRowFirstColumn="0" w:lastRowLastColumn="0"/>
              <w:rPr>
                <w:iCs/>
                <w:lang w:val="en-GB"/>
              </w:rPr>
            </w:pPr>
            <w:r w:rsidRPr="00050C07">
              <w:rPr>
                <w:iCs/>
                <w:lang w:val="en-GB"/>
              </w:rPr>
              <w:t>Students discuss the content</w:t>
            </w:r>
            <w:r w:rsidR="004E4D30">
              <w:rPr>
                <w:iCs/>
                <w:lang w:val="en-GB"/>
              </w:rPr>
              <w:t>,</w:t>
            </w:r>
            <w:r w:rsidRPr="00050C07">
              <w:rPr>
                <w:iCs/>
                <w:lang w:val="en-GB"/>
              </w:rPr>
              <w:t xml:space="preserve"> read and compare</w:t>
            </w:r>
            <w:r w:rsidR="00B85BCE">
              <w:rPr>
                <w:iCs/>
                <w:lang w:val="en-GB"/>
              </w:rPr>
              <w:t xml:space="preserve"> their</w:t>
            </w:r>
            <w:r w:rsidRPr="00050C07">
              <w:rPr>
                <w:iCs/>
                <w:lang w:val="en-GB"/>
              </w:rPr>
              <w:t xml:space="preserve"> notes. They discuss the possible application of plants.</w:t>
            </w:r>
            <w:r w:rsidR="00FF1ECF">
              <w:t xml:space="preserve"> </w:t>
            </w:r>
            <w:r w:rsidR="00FF1ECF" w:rsidRPr="00FF1ECF">
              <w:rPr>
                <w:iCs/>
                <w:lang w:val="en-GB"/>
              </w:rPr>
              <w:t>What could they use the plants and their essential oils for</w:t>
            </w:r>
            <w:r w:rsidR="00FF1ECF">
              <w:rPr>
                <w:iCs/>
                <w:lang w:val="en-GB"/>
              </w:rPr>
              <w:t xml:space="preserve">. </w:t>
            </w:r>
          </w:p>
        </w:tc>
        <w:tc>
          <w:tcPr>
            <w:tcW w:w="1134" w:type="dxa"/>
          </w:tcPr>
          <w:p w14:paraId="02FC0DC2" w14:textId="666D6AFD" w:rsidR="007B7767" w:rsidRPr="00CC015B" w:rsidRDefault="006B4D4C" w:rsidP="00B217FA">
            <w:pPr>
              <w:cnfStyle w:val="000000100000" w:firstRow="0" w:lastRow="0" w:firstColumn="0" w:lastColumn="0" w:oddVBand="0" w:evenVBand="0" w:oddHBand="1" w:evenHBand="0" w:firstRowFirstColumn="0" w:firstRowLastColumn="0" w:lastRowFirstColumn="0" w:lastRowLastColumn="0"/>
              <w:rPr>
                <w:lang w:val="en-GB"/>
              </w:rPr>
            </w:pPr>
            <w:r>
              <w:rPr>
                <w:lang w:val="en-GB"/>
              </w:rPr>
              <w:t>15 min</w:t>
            </w:r>
          </w:p>
        </w:tc>
      </w:tr>
      <w:tr w:rsidR="007B7767" w:rsidRPr="00CC015B" w14:paraId="57BCA7FC" w14:textId="77777777" w:rsidTr="004D35B3">
        <w:trPr>
          <w:trHeight w:val="415"/>
        </w:trPr>
        <w:tc>
          <w:tcPr>
            <w:cnfStyle w:val="001000000000" w:firstRow="0" w:lastRow="0" w:firstColumn="1" w:lastColumn="0" w:oddVBand="0" w:evenVBand="0" w:oddHBand="0" w:evenHBand="0" w:firstRowFirstColumn="0" w:firstRowLastColumn="0" w:lastRowFirstColumn="0" w:lastRowLastColumn="0"/>
            <w:tcW w:w="1560" w:type="dxa"/>
          </w:tcPr>
          <w:p w14:paraId="4D9417C6" w14:textId="77777777" w:rsidR="007B7767" w:rsidRDefault="009D5A42" w:rsidP="00B217FA">
            <w:pPr>
              <w:rPr>
                <w:rFonts w:cs="Arial"/>
                <w:b w:val="0"/>
                <w:bCs w:val="0"/>
                <w:lang w:val="en-GB"/>
              </w:rPr>
            </w:pPr>
            <w:r>
              <w:rPr>
                <w:rFonts w:cs="Arial"/>
                <w:lang w:val="en-GB"/>
              </w:rPr>
              <w:t>PBL</w:t>
            </w:r>
          </w:p>
          <w:p w14:paraId="4C26D34F" w14:textId="66C2B950" w:rsidR="009D5A42" w:rsidRPr="00CC015B" w:rsidRDefault="009D5A42" w:rsidP="00B217FA">
            <w:pPr>
              <w:rPr>
                <w:rFonts w:cs="Arial"/>
                <w:lang w:val="en-GB"/>
              </w:rPr>
            </w:pPr>
            <w:r>
              <w:rPr>
                <w:rFonts w:cs="Arial"/>
                <w:lang w:val="en-GB"/>
              </w:rPr>
              <w:t>(Chemistry)</w:t>
            </w:r>
          </w:p>
        </w:tc>
        <w:tc>
          <w:tcPr>
            <w:tcW w:w="6662" w:type="dxa"/>
          </w:tcPr>
          <w:p w14:paraId="62D85DBA" w14:textId="77777777" w:rsidR="00760C18" w:rsidRDefault="00257619" w:rsidP="00257619">
            <w:pPr>
              <w:cnfStyle w:val="000000000000" w:firstRow="0" w:lastRow="0" w:firstColumn="0" w:lastColumn="0" w:oddVBand="0" w:evenVBand="0" w:oddHBand="0" w:evenHBand="0" w:firstRowFirstColumn="0" w:firstRowLastColumn="0" w:lastRowFirstColumn="0" w:lastRowLastColumn="0"/>
              <w:rPr>
                <w:rFonts w:cs="Arial"/>
                <w:lang w:val="en-GB"/>
              </w:rPr>
            </w:pPr>
            <w:r w:rsidRPr="00257619">
              <w:rPr>
                <w:rFonts w:cs="Arial"/>
                <w:lang w:val="en-GB"/>
              </w:rPr>
              <w:t>How to make soap</w:t>
            </w:r>
            <w:r>
              <w:rPr>
                <w:rFonts w:cs="Arial"/>
                <w:lang w:val="en-GB"/>
              </w:rPr>
              <w:t>?</w:t>
            </w:r>
          </w:p>
          <w:p w14:paraId="0B26586D" w14:textId="63490F77" w:rsidR="00257619" w:rsidRDefault="005A4AB5" w:rsidP="00257619">
            <w:pPr>
              <w:cnfStyle w:val="000000000000" w:firstRow="0" w:lastRow="0" w:firstColumn="0" w:lastColumn="0" w:oddVBand="0" w:evenVBand="0" w:oddHBand="0" w:evenHBand="0" w:firstRowFirstColumn="0" w:firstRowLastColumn="0" w:lastRowFirstColumn="0" w:lastRowLastColumn="0"/>
              <w:rPr>
                <w:rFonts w:cs="Arial"/>
                <w:lang w:val="en-GB"/>
              </w:rPr>
            </w:pPr>
            <w:r w:rsidRPr="005A4AB5">
              <w:rPr>
                <w:rFonts w:cs="Arial"/>
                <w:lang w:val="en-GB"/>
              </w:rPr>
              <w:t>Information on soap making is available at</w:t>
            </w:r>
            <w:r>
              <w:rPr>
                <w:rFonts w:cs="Arial"/>
                <w:lang w:val="en-GB"/>
              </w:rPr>
              <w:t xml:space="preserve"> </w:t>
            </w:r>
            <w:hyperlink r:id="rId33" w:history="1">
              <w:r w:rsidR="00C63CE5" w:rsidRPr="00E969EF">
                <w:rPr>
                  <w:rStyle w:val="Hyperlink"/>
                  <w:rFonts w:cs="Arial"/>
                  <w:lang w:val="en-GB"/>
                </w:rPr>
                <w:t>https://prirodna.hr/postupak-izrade-sapuna</w:t>
              </w:r>
            </w:hyperlink>
          </w:p>
          <w:p w14:paraId="3A7C2CCC" w14:textId="7342A11E" w:rsidR="00C63CE5" w:rsidRPr="00CC015B" w:rsidRDefault="00F16C75" w:rsidP="00257619">
            <w:pPr>
              <w:cnfStyle w:val="000000000000" w:firstRow="0" w:lastRow="0" w:firstColumn="0" w:lastColumn="0" w:oddVBand="0" w:evenVBand="0" w:oddHBand="0" w:evenHBand="0" w:firstRowFirstColumn="0" w:firstRowLastColumn="0" w:lastRowFirstColumn="0" w:lastRowLastColumn="0"/>
              <w:rPr>
                <w:rFonts w:cs="Arial"/>
                <w:lang w:val="en-GB"/>
              </w:rPr>
            </w:pPr>
            <w:r w:rsidRPr="00F16C75">
              <w:rPr>
                <w:rFonts w:cs="Arial"/>
                <w:lang w:val="en-GB"/>
              </w:rPr>
              <w:t>They create a list of chemicals needed to make soap</w:t>
            </w:r>
            <w:r w:rsidR="00B10485">
              <w:rPr>
                <w:rFonts w:cs="Arial"/>
                <w:lang w:val="en-GB"/>
              </w:rPr>
              <w:t>.</w:t>
            </w:r>
            <w:r w:rsidR="00A4007C">
              <w:t xml:space="preserve"> </w:t>
            </w:r>
            <w:r w:rsidR="00A4007C" w:rsidRPr="00A4007C">
              <w:rPr>
                <w:rFonts w:cs="Arial"/>
                <w:lang w:val="en-GB"/>
              </w:rPr>
              <w:t>They agree on what to do with the resulting soaps.</w:t>
            </w:r>
          </w:p>
        </w:tc>
        <w:tc>
          <w:tcPr>
            <w:tcW w:w="1134" w:type="dxa"/>
          </w:tcPr>
          <w:p w14:paraId="48CF6759" w14:textId="04E20EA1" w:rsidR="007B7767" w:rsidRPr="00CC015B" w:rsidRDefault="0089111F" w:rsidP="00811AED">
            <w:pP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30 min</w:t>
            </w:r>
          </w:p>
        </w:tc>
      </w:tr>
      <w:tr w:rsidR="004E4D30" w:rsidRPr="00CC015B" w14:paraId="01352B1A" w14:textId="77777777" w:rsidTr="004D35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60" w:type="dxa"/>
          </w:tcPr>
          <w:p w14:paraId="4A0B73A5" w14:textId="77777777" w:rsidR="001571A3" w:rsidRPr="001571A3" w:rsidRDefault="001571A3" w:rsidP="001571A3">
            <w:pPr>
              <w:rPr>
                <w:rFonts w:cs="Arial"/>
                <w:lang w:val="en-GB"/>
              </w:rPr>
            </w:pPr>
            <w:r w:rsidRPr="001571A3">
              <w:rPr>
                <w:rFonts w:cs="Arial"/>
                <w:lang w:val="en-GB"/>
              </w:rPr>
              <w:t>Case study</w:t>
            </w:r>
          </w:p>
          <w:p w14:paraId="6EF036A6" w14:textId="4FBB5FAA" w:rsidR="004E4D30" w:rsidRDefault="009B33E9" w:rsidP="001571A3">
            <w:pPr>
              <w:rPr>
                <w:rFonts w:cs="Arial"/>
                <w:b w:val="0"/>
                <w:bCs w:val="0"/>
                <w:lang w:val="en-GB"/>
              </w:rPr>
            </w:pPr>
            <w:r w:rsidRPr="001571A3">
              <w:rPr>
                <w:rFonts w:cs="Arial"/>
                <w:lang w:val="en-GB"/>
              </w:rPr>
              <w:t>A</w:t>
            </w:r>
            <w:r w:rsidR="001571A3" w:rsidRPr="001571A3">
              <w:rPr>
                <w:rFonts w:cs="Arial"/>
                <w:lang w:val="en-GB"/>
              </w:rPr>
              <w:t>ctivity</w:t>
            </w:r>
          </w:p>
          <w:p w14:paraId="4D040B60" w14:textId="7758D38E" w:rsidR="009B33E9" w:rsidRPr="00CC015B" w:rsidRDefault="009B33E9" w:rsidP="001571A3">
            <w:pPr>
              <w:rPr>
                <w:rFonts w:cs="Arial"/>
                <w:lang w:val="en-GB"/>
              </w:rPr>
            </w:pPr>
            <w:r>
              <w:rPr>
                <w:rFonts w:cs="Arial"/>
                <w:lang w:val="en-GB"/>
              </w:rPr>
              <w:t>(</w:t>
            </w:r>
            <w:r w:rsidR="004B410C" w:rsidRPr="004B410C">
              <w:rPr>
                <w:rFonts w:cs="Arial"/>
                <w:lang w:val="en-GB"/>
              </w:rPr>
              <w:t>Entrepreneurship</w:t>
            </w:r>
            <w:r w:rsidR="004B410C">
              <w:rPr>
                <w:rFonts w:cs="Arial"/>
                <w:lang w:val="en-GB"/>
              </w:rPr>
              <w:t>)</w:t>
            </w:r>
          </w:p>
        </w:tc>
        <w:tc>
          <w:tcPr>
            <w:tcW w:w="6662" w:type="dxa"/>
          </w:tcPr>
          <w:p w14:paraId="6193D11C" w14:textId="77777777" w:rsidR="004E4D30" w:rsidRDefault="00897588" w:rsidP="004D35B3">
            <w:pPr>
              <w:cnfStyle w:val="000000100000" w:firstRow="0" w:lastRow="0" w:firstColumn="0" w:lastColumn="0" w:oddVBand="0" w:evenVBand="0" w:oddHBand="1" w:evenHBand="0" w:firstRowFirstColumn="0" w:firstRowLastColumn="0" w:lastRowFirstColumn="0" w:lastRowLastColumn="0"/>
              <w:rPr>
                <w:rFonts w:cs="Arial"/>
                <w:lang w:val="en-GB"/>
              </w:rPr>
            </w:pPr>
            <w:r w:rsidRPr="00897588">
              <w:rPr>
                <w:rFonts w:cs="Arial"/>
                <w:lang w:val="en-GB"/>
              </w:rPr>
              <w:t>Soaps, which will represent individual continents with characteristic plants, are intended to be sold at the school charity fair. Therefore, they must be well organized, divided into four groups, according to their own affinities.</w:t>
            </w:r>
          </w:p>
          <w:p w14:paraId="273D65EF" w14:textId="797C5045" w:rsidR="004B410C" w:rsidRPr="006C2058" w:rsidRDefault="00145CD4" w:rsidP="006C2058">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Arial"/>
                <w:lang w:val="en-GB"/>
              </w:rPr>
            </w:pPr>
            <w:r w:rsidRPr="006C2058">
              <w:rPr>
                <w:rFonts w:cs="Arial"/>
                <w:lang w:val="en-GB"/>
              </w:rPr>
              <w:t xml:space="preserve">Economic group - </w:t>
            </w:r>
            <w:r w:rsidR="00384CB4" w:rsidRPr="006C2058">
              <w:rPr>
                <w:rFonts w:cs="Arial"/>
                <w:lang w:val="en-GB"/>
              </w:rPr>
              <w:t xml:space="preserve">they research where they can get the required chemicals; they visit the procurement department of another company and learn how the final price of a </w:t>
            </w:r>
            <w:r w:rsidR="00384CB4" w:rsidRPr="006C2058">
              <w:rPr>
                <w:rFonts w:cs="Arial"/>
                <w:lang w:val="en-GB"/>
              </w:rPr>
              <w:lastRenderedPageBreak/>
              <w:t>product is determined.</w:t>
            </w:r>
            <w:r w:rsidR="0068096A">
              <w:t xml:space="preserve"> </w:t>
            </w:r>
            <w:r w:rsidR="0068096A" w:rsidRPr="006C2058">
              <w:rPr>
                <w:rFonts w:cs="Arial"/>
                <w:lang w:val="en-GB"/>
              </w:rPr>
              <w:t>To complete the tasks, knowledge of mathematics is required.</w:t>
            </w:r>
          </w:p>
          <w:p w14:paraId="6EA49441" w14:textId="77777777" w:rsidR="006C2058" w:rsidRDefault="005C1462" w:rsidP="006C2058">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Arial"/>
                <w:lang w:val="en-GB"/>
              </w:rPr>
            </w:pPr>
            <w:r w:rsidRPr="005C1462">
              <w:rPr>
                <w:rFonts w:cs="Arial"/>
                <w:lang w:val="en-GB"/>
              </w:rPr>
              <w:t>Development - this group designs recipes that will be used to make soaps. They apply knowledge of chemistry.</w:t>
            </w:r>
          </w:p>
          <w:p w14:paraId="4D6457BC" w14:textId="77777777" w:rsidR="00664AE5" w:rsidRDefault="00AD7E29" w:rsidP="006C2058">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Arial"/>
                <w:lang w:val="en-GB"/>
              </w:rPr>
            </w:pPr>
            <w:r w:rsidRPr="00AD7E29">
              <w:rPr>
                <w:rFonts w:cs="Arial"/>
                <w:lang w:val="en-GB"/>
              </w:rPr>
              <w:t xml:space="preserve">Packaging - the group comes up with the name of the soap collection and designs the packaging using knowledge of geometry, art and </w:t>
            </w:r>
            <w:r>
              <w:rPr>
                <w:rFonts w:cs="Arial"/>
                <w:lang w:val="en-GB"/>
              </w:rPr>
              <w:t>native langu</w:t>
            </w:r>
            <w:r w:rsidR="00664AE5">
              <w:rPr>
                <w:rFonts w:cs="Arial"/>
                <w:lang w:val="en-GB"/>
              </w:rPr>
              <w:t>age</w:t>
            </w:r>
          </w:p>
          <w:p w14:paraId="2F35490D" w14:textId="504BB06D" w:rsidR="002322E7" w:rsidRPr="006C2058" w:rsidRDefault="001D145E" w:rsidP="006C2058">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Arial"/>
                <w:lang w:val="en-GB"/>
              </w:rPr>
            </w:pPr>
            <w:r w:rsidRPr="001D145E">
              <w:rPr>
                <w:rFonts w:cs="Arial"/>
                <w:lang w:val="en-GB"/>
              </w:rPr>
              <w:t xml:space="preserve">Promotion and sales - designs posters </w:t>
            </w:r>
            <w:r w:rsidR="008B00C4">
              <w:rPr>
                <w:rFonts w:cs="Arial"/>
                <w:lang w:val="en-GB"/>
              </w:rPr>
              <w:t xml:space="preserve">or video reportage </w:t>
            </w:r>
            <w:r w:rsidRPr="001D145E">
              <w:rPr>
                <w:rFonts w:cs="Arial"/>
                <w:lang w:val="en-GB"/>
              </w:rPr>
              <w:t>to advertise soaps using art and ICT skills</w:t>
            </w:r>
          </w:p>
        </w:tc>
        <w:tc>
          <w:tcPr>
            <w:tcW w:w="1134" w:type="dxa"/>
          </w:tcPr>
          <w:p w14:paraId="2A405622" w14:textId="3B522689" w:rsidR="004E4D30" w:rsidRPr="00CC015B" w:rsidRDefault="00470ABC" w:rsidP="00811AED">
            <w:pP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lastRenderedPageBreak/>
              <w:t xml:space="preserve"> 5h</w:t>
            </w:r>
          </w:p>
        </w:tc>
      </w:tr>
      <w:tr w:rsidR="004B410C" w:rsidRPr="00CC015B" w14:paraId="65FA7925" w14:textId="77777777" w:rsidTr="004D35B3">
        <w:trPr>
          <w:trHeight w:val="415"/>
        </w:trPr>
        <w:tc>
          <w:tcPr>
            <w:cnfStyle w:val="001000000000" w:firstRow="0" w:lastRow="0" w:firstColumn="1" w:lastColumn="0" w:oddVBand="0" w:evenVBand="0" w:oddHBand="0" w:evenHBand="0" w:firstRowFirstColumn="0" w:firstRowLastColumn="0" w:lastRowFirstColumn="0" w:lastRowLastColumn="0"/>
            <w:tcW w:w="1560" w:type="dxa"/>
          </w:tcPr>
          <w:p w14:paraId="2E95CC6B" w14:textId="77777777" w:rsidR="004B410C" w:rsidRDefault="00AB03BC" w:rsidP="001571A3">
            <w:pPr>
              <w:rPr>
                <w:rFonts w:cs="Arial"/>
                <w:b w:val="0"/>
                <w:bCs w:val="0"/>
                <w:lang w:val="en-GB"/>
              </w:rPr>
            </w:pPr>
            <w:r w:rsidRPr="00AB03BC">
              <w:rPr>
                <w:rFonts w:cs="Arial"/>
                <w:lang w:val="en-GB"/>
              </w:rPr>
              <w:t>Conclusio</w:t>
            </w:r>
            <w:r>
              <w:rPr>
                <w:rFonts w:cs="Arial"/>
                <w:lang w:val="en-GB"/>
              </w:rPr>
              <w:t>n</w:t>
            </w:r>
          </w:p>
          <w:p w14:paraId="51E8EE23" w14:textId="7EB2D3B3" w:rsidR="00AB03BC" w:rsidRPr="001571A3" w:rsidRDefault="00AB03BC" w:rsidP="001571A3">
            <w:pPr>
              <w:rPr>
                <w:rFonts w:cs="Arial"/>
                <w:lang w:val="en-GB"/>
              </w:rPr>
            </w:pPr>
            <w:r>
              <w:rPr>
                <w:rFonts w:cs="Arial"/>
                <w:lang w:val="en-GB"/>
              </w:rPr>
              <w:t>(</w:t>
            </w:r>
            <w:r w:rsidR="00626225" w:rsidRPr="00626225">
              <w:rPr>
                <w:rFonts w:cs="Arial"/>
                <w:lang w:val="en-GB"/>
              </w:rPr>
              <w:t>Personal and social development</w:t>
            </w:r>
            <w:r w:rsidR="00626225">
              <w:rPr>
                <w:rFonts w:cs="Arial"/>
                <w:lang w:val="en-GB"/>
              </w:rPr>
              <w:t>)</w:t>
            </w:r>
          </w:p>
        </w:tc>
        <w:tc>
          <w:tcPr>
            <w:tcW w:w="6662" w:type="dxa"/>
          </w:tcPr>
          <w:p w14:paraId="6EB69B8D" w14:textId="77777777" w:rsidR="004B410C" w:rsidRDefault="00196B62" w:rsidP="004D35B3">
            <w:pPr>
              <w:cnfStyle w:val="000000000000" w:firstRow="0" w:lastRow="0" w:firstColumn="0" w:lastColumn="0" w:oddVBand="0" w:evenVBand="0" w:oddHBand="0" w:evenHBand="0" w:firstRowFirstColumn="0" w:firstRowLastColumn="0" w:lastRowFirstColumn="0" w:lastRowLastColumn="0"/>
              <w:rPr>
                <w:rFonts w:cs="Arial"/>
                <w:lang w:val="en-GB"/>
              </w:rPr>
            </w:pPr>
            <w:r w:rsidRPr="00196B62">
              <w:rPr>
                <w:rFonts w:cs="Arial"/>
                <w:lang w:val="en-GB"/>
              </w:rPr>
              <w:t>Through their work, the students demonstrated creativity, innovation, the ability to reasonably take risks, as well as the ability to plan, organize and lead projects in order to achieve certain goals.</w:t>
            </w:r>
          </w:p>
          <w:p w14:paraId="700494EC" w14:textId="7F84C3B6" w:rsidR="0012491B" w:rsidRPr="00897588" w:rsidRDefault="0031716E" w:rsidP="004D35B3">
            <w:pPr>
              <w:cnfStyle w:val="000000000000" w:firstRow="0" w:lastRow="0" w:firstColumn="0" w:lastColumn="0" w:oddVBand="0" w:evenVBand="0" w:oddHBand="0" w:evenHBand="0" w:firstRowFirstColumn="0" w:firstRowLastColumn="0" w:lastRowFirstColumn="0" w:lastRowLastColumn="0"/>
              <w:rPr>
                <w:rFonts w:cs="Arial"/>
                <w:lang w:val="en-GB"/>
              </w:rPr>
            </w:pPr>
            <w:r w:rsidRPr="0031716E">
              <w:rPr>
                <w:rFonts w:cs="Arial"/>
                <w:lang w:val="en-GB"/>
              </w:rPr>
              <w:t xml:space="preserve">They also showed that they can respect each other's differences, developed solidarity and responsible </w:t>
            </w:r>
            <w:proofErr w:type="spellStart"/>
            <w:r w:rsidRPr="0031716E">
              <w:rPr>
                <w:rFonts w:cs="Arial"/>
                <w:lang w:val="en-GB"/>
              </w:rPr>
              <w:t>behavior</w:t>
            </w:r>
            <w:proofErr w:type="spellEnd"/>
            <w:r w:rsidRPr="0031716E">
              <w:rPr>
                <w:rFonts w:cs="Arial"/>
                <w:lang w:val="en-GB"/>
              </w:rPr>
              <w:t>.</w:t>
            </w:r>
          </w:p>
        </w:tc>
        <w:tc>
          <w:tcPr>
            <w:tcW w:w="1134" w:type="dxa"/>
          </w:tcPr>
          <w:p w14:paraId="7AD20443" w14:textId="4956C423" w:rsidR="004B410C" w:rsidRPr="00CC015B" w:rsidRDefault="00B84754" w:rsidP="00811AED">
            <w:pP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5 min</w:t>
            </w:r>
          </w:p>
        </w:tc>
      </w:tr>
      <w:tr w:rsidR="004B410C" w:rsidRPr="00CC015B" w14:paraId="6F01E1B3" w14:textId="77777777" w:rsidTr="004D35B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60" w:type="dxa"/>
          </w:tcPr>
          <w:p w14:paraId="0DA289A4" w14:textId="77777777" w:rsidR="004B410C" w:rsidRDefault="000A5F3E" w:rsidP="001571A3">
            <w:pPr>
              <w:rPr>
                <w:rFonts w:cs="Arial"/>
                <w:b w:val="0"/>
                <w:bCs w:val="0"/>
                <w:lang w:val="en-GB"/>
              </w:rPr>
            </w:pPr>
            <w:r w:rsidRPr="000A5F3E">
              <w:rPr>
                <w:rFonts w:cs="Arial"/>
                <w:lang w:val="en-GB"/>
              </w:rPr>
              <w:t>Sale at the school charity fair</w:t>
            </w:r>
          </w:p>
          <w:p w14:paraId="7D409D4C" w14:textId="77777777" w:rsidR="008B2579" w:rsidRPr="008B2579" w:rsidRDefault="000A5F3E" w:rsidP="008B2579">
            <w:pPr>
              <w:rPr>
                <w:rFonts w:cs="Arial"/>
                <w:lang w:val="en-GB"/>
              </w:rPr>
            </w:pPr>
            <w:r>
              <w:rPr>
                <w:rFonts w:cs="Arial"/>
                <w:lang w:val="en-GB"/>
              </w:rPr>
              <w:t>(</w:t>
            </w:r>
            <w:r w:rsidR="008B2579" w:rsidRPr="008B2579">
              <w:rPr>
                <w:rFonts w:cs="Arial"/>
                <w:lang w:val="en-GB"/>
              </w:rPr>
              <w:t>Citizenship</w:t>
            </w:r>
          </w:p>
          <w:p w14:paraId="32DF78BA" w14:textId="77777777" w:rsidR="008B2579" w:rsidRPr="008B2579" w:rsidRDefault="008B2579" w:rsidP="008B2579">
            <w:pPr>
              <w:rPr>
                <w:rFonts w:cs="Arial"/>
                <w:lang w:val="en-GB"/>
              </w:rPr>
            </w:pPr>
            <w:r w:rsidRPr="008B2579">
              <w:rPr>
                <w:rFonts w:cs="Arial"/>
                <w:lang w:val="en-GB"/>
              </w:rPr>
              <w:t>and</w:t>
            </w:r>
          </w:p>
          <w:p w14:paraId="6FAF48E3" w14:textId="422744D2" w:rsidR="000A5F3E" w:rsidRPr="001571A3" w:rsidRDefault="008B2579" w:rsidP="008B2579">
            <w:pPr>
              <w:rPr>
                <w:rFonts w:cs="Arial"/>
                <w:lang w:val="en-GB"/>
              </w:rPr>
            </w:pPr>
            <w:r w:rsidRPr="008B2579">
              <w:rPr>
                <w:rFonts w:cs="Arial"/>
                <w:lang w:val="en-GB"/>
              </w:rPr>
              <w:t>development)</w:t>
            </w:r>
          </w:p>
        </w:tc>
        <w:tc>
          <w:tcPr>
            <w:tcW w:w="6662" w:type="dxa"/>
          </w:tcPr>
          <w:p w14:paraId="328C15AA" w14:textId="24053D31" w:rsidR="004B410C" w:rsidRPr="00897588" w:rsidRDefault="002471F1" w:rsidP="004D35B3">
            <w:pPr>
              <w:cnfStyle w:val="000000100000" w:firstRow="0" w:lastRow="0" w:firstColumn="0" w:lastColumn="0" w:oddVBand="0" w:evenVBand="0" w:oddHBand="1" w:evenHBand="0" w:firstRowFirstColumn="0" w:firstRowLastColumn="0" w:lastRowFirstColumn="0" w:lastRowLastColumn="0"/>
              <w:rPr>
                <w:rFonts w:cs="Arial"/>
                <w:lang w:val="en-GB"/>
              </w:rPr>
            </w:pPr>
            <w:r w:rsidRPr="002471F1">
              <w:rPr>
                <w:rFonts w:cs="Arial"/>
                <w:lang w:val="en-GB"/>
              </w:rPr>
              <w:t>Students in groups sell soaps at the school fair to raise funds to help students treat illnesses, to help finance excursions, etc.</w:t>
            </w:r>
          </w:p>
        </w:tc>
        <w:tc>
          <w:tcPr>
            <w:tcW w:w="1134" w:type="dxa"/>
          </w:tcPr>
          <w:p w14:paraId="4327F57F" w14:textId="2A520062" w:rsidR="004B410C" w:rsidRPr="00CC015B" w:rsidRDefault="000A5F3E" w:rsidP="00811AED">
            <w:pP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90 min</w:t>
            </w:r>
          </w:p>
        </w:tc>
      </w:tr>
    </w:tbl>
    <w:p w14:paraId="7B85428A" w14:textId="77777777" w:rsidR="00DE2941" w:rsidRPr="00CC015B" w:rsidRDefault="00DE2941" w:rsidP="00DE2941">
      <w:pPr>
        <w:rPr>
          <w:rFonts w:cs="Arial"/>
          <w:lang w:val="en-GB"/>
        </w:rPr>
      </w:pPr>
    </w:p>
    <w:p w14:paraId="425699B9" w14:textId="77777777" w:rsidR="00F247BF" w:rsidRPr="00CC015B" w:rsidRDefault="00013FCC" w:rsidP="00CC015B">
      <w:pPr>
        <w:pStyle w:val="Heading1"/>
      </w:pPr>
      <w:r w:rsidRPr="00CC015B">
        <w:t>Assessment</w:t>
      </w:r>
    </w:p>
    <w:p w14:paraId="394DA56D" w14:textId="230DA3B1" w:rsidR="004D35B3" w:rsidRPr="00CC015B" w:rsidRDefault="002746F3" w:rsidP="007D0A53">
      <w:pPr>
        <w:rPr>
          <w:lang w:val="en-GB" w:eastAsia="fr-FR"/>
        </w:rPr>
      </w:pPr>
      <w:r w:rsidRPr="002746F3">
        <w:rPr>
          <w:lang w:val="en-GB" w:eastAsia="fr-FR"/>
        </w:rPr>
        <w:t>This Learning Scenario offers several opportunities for</w:t>
      </w:r>
      <w:r w:rsidR="003C075A">
        <w:rPr>
          <w:lang w:val="en-GB" w:eastAsia="fr-FR"/>
        </w:rPr>
        <w:t xml:space="preserve"> </w:t>
      </w:r>
      <w:r w:rsidRPr="002746F3">
        <w:rPr>
          <w:lang w:val="en-GB" w:eastAsia="fr-FR"/>
        </w:rPr>
        <w:t>formative</w:t>
      </w:r>
      <w:r w:rsidR="003C075A">
        <w:rPr>
          <w:lang w:val="en-GB" w:eastAsia="fr-FR"/>
        </w:rPr>
        <w:t xml:space="preserve"> </w:t>
      </w:r>
      <w:r w:rsidRPr="002746F3">
        <w:rPr>
          <w:lang w:val="en-GB" w:eastAsia="fr-FR"/>
        </w:rPr>
        <w:t>assessment.</w:t>
      </w:r>
      <w:r w:rsidR="00093264">
        <w:rPr>
          <w:lang w:val="en-GB" w:eastAsia="fr-FR"/>
        </w:rPr>
        <w:t xml:space="preserve"> </w:t>
      </w:r>
      <w:r w:rsidR="00093264" w:rsidRPr="00093264">
        <w:rPr>
          <w:lang w:val="en-GB" w:eastAsia="fr-FR"/>
        </w:rPr>
        <w:t>The students participated with great enthusiasm in all the activities.</w:t>
      </w:r>
      <w:r w:rsidR="004C04D8">
        <w:rPr>
          <w:lang w:val="en-GB" w:eastAsia="fr-FR"/>
        </w:rPr>
        <w:t xml:space="preserve"> </w:t>
      </w:r>
      <w:r w:rsidR="007D0A53" w:rsidRPr="007D0A53">
        <w:rPr>
          <w:lang w:val="en-GB" w:eastAsia="fr-FR"/>
        </w:rPr>
        <w:t>They</w:t>
      </w:r>
      <w:r w:rsidR="007D0A53">
        <w:rPr>
          <w:lang w:val="en-GB" w:eastAsia="fr-FR"/>
        </w:rPr>
        <w:t xml:space="preserve"> </w:t>
      </w:r>
      <w:r w:rsidR="007D0A53" w:rsidRPr="007D0A53">
        <w:rPr>
          <w:lang w:val="en-GB" w:eastAsia="fr-FR"/>
        </w:rPr>
        <w:t>showed sincere interest in the final task - making soap.</w:t>
      </w:r>
      <w:r w:rsidR="003A63C7" w:rsidRPr="003A63C7">
        <w:t xml:space="preserve"> </w:t>
      </w:r>
      <w:r w:rsidR="003A63C7" w:rsidRPr="003A63C7">
        <w:rPr>
          <w:lang w:val="en-GB" w:eastAsia="fr-FR"/>
        </w:rPr>
        <w:t>You can see photos of soap making in the last item</w:t>
      </w:r>
      <w:r w:rsidR="00B01C70">
        <w:rPr>
          <w:lang w:val="en-GB" w:eastAsia="fr-FR"/>
        </w:rPr>
        <w:t>.</w:t>
      </w:r>
    </w:p>
    <w:p w14:paraId="2CAD8DB8" w14:textId="77777777" w:rsidR="000F7BB5" w:rsidRPr="00CC015B" w:rsidRDefault="000F7BB5" w:rsidP="00CC015B">
      <w:pPr>
        <w:pStyle w:val="Heading1"/>
      </w:pPr>
      <w:r w:rsidRPr="00CC015B">
        <w:t>Student feedback</w:t>
      </w:r>
    </w:p>
    <w:p w14:paraId="19229DBE" w14:textId="5D98B8F2" w:rsidR="0024617F" w:rsidRDefault="008422F4" w:rsidP="00E01B47">
      <w:pPr>
        <w:rPr>
          <w:lang w:eastAsia="fr-FR"/>
        </w:rPr>
      </w:pPr>
      <w:r w:rsidRPr="008422F4">
        <w:rPr>
          <w:lang w:eastAsia="fr-FR"/>
        </w:rPr>
        <w:t>We got the students' feedback by talking to them; they were very satisfied with the result of their work and the amount of money we collected at the fair. They expressed their desire to continue working, to expand the range of products, and to try to make soap molds ourselves using 3D printing technology</w:t>
      </w:r>
      <w:r w:rsidR="004D35B3" w:rsidRPr="004D35B3">
        <w:rPr>
          <w:lang w:eastAsia="fr-FR"/>
        </w:rPr>
        <w:t>.</w:t>
      </w:r>
    </w:p>
    <w:p w14:paraId="39F7BF41" w14:textId="77777777" w:rsidR="004D35B3" w:rsidRDefault="004D35B3" w:rsidP="00E01B47">
      <w:pPr>
        <w:rPr>
          <w:lang w:eastAsia="fr-FR"/>
        </w:rPr>
      </w:pPr>
    </w:p>
    <w:p w14:paraId="365769AB" w14:textId="5BEBDFF8" w:rsidR="00972F43" w:rsidRDefault="004D35B3" w:rsidP="00EB07BF">
      <w:pPr>
        <w:pStyle w:val="Heading1"/>
      </w:pPr>
      <w:r>
        <w:t>Teachers’ remarks</w:t>
      </w:r>
    </w:p>
    <w:p w14:paraId="595F8AD2" w14:textId="3062DE03" w:rsidR="004D35B3" w:rsidRPr="00972F43" w:rsidRDefault="00EB07BF" w:rsidP="00972F43">
      <w:pPr>
        <w:rPr>
          <w:lang w:val="en-GB" w:eastAsia="fr-FR"/>
        </w:rPr>
      </w:pPr>
      <w:r w:rsidRPr="00EB07BF">
        <w:rPr>
          <w:lang w:val="en-GB" w:eastAsia="fr-FR"/>
        </w:rPr>
        <w:t>Positive atmosphere throughout the work, active involvement of those students who are not active in traditional classes.</w:t>
      </w:r>
    </w:p>
    <w:p w14:paraId="3895B18C" w14:textId="77777777" w:rsidR="00013FCC" w:rsidRPr="00CC015B" w:rsidRDefault="00C46AAF" w:rsidP="00CC015B">
      <w:pPr>
        <w:pStyle w:val="Heading1"/>
      </w:pPr>
      <w:r w:rsidRPr="00CC015B">
        <w:t xml:space="preserve">About </w:t>
      </w:r>
      <w:proofErr w:type="spellStart"/>
      <w:r w:rsidRPr="00CC015B">
        <w:t>Scientix</w:t>
      </w:r>
      <w:proofErr w:type="spellEnd"/>
    </w:p>
    <w:p w14:paraId="346E769A" w14:textId="4B0A7ECB" w:rsidR="004D35B3" w:rsidRDefault="00CC015B" w:rsidP="00C46AAF">
      <w:pPr>
        <w:rPr>
          <w:lang w:val="en-GB"/>
        </w:rPr>
      </w:pPr>
      <w:proofErr w:type="spellStart"/>
      <w:r w:rsidRPr="004D35B3">
        <w:rPr>
          <w:lang w:val="en-GB"/>
        </w:rPr>
        <w:t>Scientix</w:t>
      </w:r>
      <w:proofErr w:type="spellEnd"/>
      <w:r w:rsidRPr="004D35B3">
        <w:rPr>
          <w:lang w:val="en-GB"/>
        </w:rPr>
        <w:t xml:space="preserve">, the community for </w:t>
      </w:r>
      <w:r w:rsidR="004D35B3" w:rsidRPr="004D35B3">
        <w:t>Science Education</w:t>
      </w:r>
      <w:r w:rsidRPr="004D35B3">
        <w:rPr>
          <w:lang w:val="en-GB"/>
        </w:rPr>
        <w:t xml:space="preserve"> in Europe, </w:t>
      </w:r>
      <w:r w:rsidR="000F6B1F" w:rsidRPr="004D35B3">
        <w:rPr>
          <w:lang w:val="en-GB"/>
        </w:rPr>
        <w:t>promotes and supports a Europe-</w:t>
      </w:r>
      <w:r w:rsidR="00CF3F69" w:rsidRPr="004D35B3">
        <w:rPr>
          <w:lang w:val="en-GB"/>
        </w:rPr>
        <w:t>wide collaboration among STEM (Science, Technology, Engineering and Mathematics</w:t>
      </w:r>
      <w:r w:rsidR="000F6B1F" w:rsidRPr="004D35B3">
        <w:rPr>
          <w:lang w:val="en-GB"/>
        </w:rPr>
        <w:t xml:space="preserve">) teachers, education researchers, policymakers and other STEM education professionals. If you need more information, </w:t>
      </w:r>
      <w:r w:rsidR="000C14AC" w:rsidRPr="004D35B3">
        <w:rPr>
          <w:lang w:val="en-GB"/>
        </w:rPr>
        <w:t xml:space="preserve">check the </w:t>
      </w:r>
      <w:hyperlink r:id="rId34" w:history="1">
        <w:proofErr w:type="spellStart"/>
        <w:r w:rsidR="000C14AC" w:rsidRPr="004D35B3">
          <w:rPr>
            <w:rStyle w:val="Hyperlink"/>
            <w:lang w:val="en-GB"/>
          </w:rPr>
          <w:t>Scientix</w:t>
        </w:r>
        <w:proofErr w:type="spellEnd"/>
        <w:r w:rsidR="000C14AC" w:rsidRPr="004D35B3">
          <w:rPr>
            <w:rStyle w:val="Hyperlink"/>
            <w:lang w:val="en-GB"/>
          </w:rPr>
          <w:t xml:space="preserve"> portal</w:t>
        </w:r>
      </w:hyperlink>
      <w:r w:rsidR="000C14AC" w:rsidRPr="004D35B3">
        <w:rPr>
          <w:lang w:val="en-GB"/>
        </w:rPr>
        <w:t xml:space="preserve">, or contact either the </w:t>
      </w:r>
      <w:proofErr w:type="spellStart"/>
      <w:r w:rsidR="000C14AC" w:rsidRPr="004D35B3">
        <w:rPr>
          <w:lang w:val="en-GB"/>
        </w:rPr>
        <w:t>Scientix</w:t>
      </w:r>
      <w:proofErr w:type="spellEnd"/>
      <w:r w:rsidR="000C14AC" w:rsidRPr="004D35B3">
        <w:rPr>
          <w:lang w:val="en-GB"/>
        </w:rPr>
        <w:t xml:space="preserve"> National Contact Point or </w:t>
      </w:r>
      <w:proofErr w:type="spellStart"/>
      <w:r w:rsidR="000C14AC" w:rsidRPr="004D35B3">
        <w:rPr>
          <w:lang w:val="en-GB"/>
        </w:rPr>
        <w:t>Scientix</w:t>
      </w:r>
      <w:proofErr w:type="spellEnd"/>
      <w:r w:rsidR="000C14AC" w:rsidRPr="004D35B3">
        <w:rPr>
          <w:lang w:val="en-GB"/>
        </w:rPr>
        <w:t xml:space="preserve"> Ambassadors </w:t>
      </w:r>
      <w:hyperlink r:id="rId35" w:history="1">
        <w:r w:rsidR="000C14AC" w:rsidRPr="004D35B3">
          <w:rPr>
            <w:rStyle w:val="Hyperlink"/>
            <w:lang w:val="en-GB"/>
          </w:rPr>
          <w:t>in your country</w:t>
        </w:r>
      </w:hyperlink>
      <w:r w:rsidR="000C14AC" w:rsidRPr="004D35B3">
        <w:rPr>
          <w:lang w:val="en-GB"/>
        </w:rPr>
        <w:t>.</w:t>
      </w:r>
    </w:p>
    <w:p w14:paraId="0BD78B5F" w14:textId="7214CB88" w:rsidR="004D35B3" w:rsidRPr="004D35B3" w:rsidRDefault="004D35B3" w:rsidP="004D35B3">
      <w:pPr>
        <w:pStyle w:val="Heading1"/>
      </w:pPr>
      <w:r>
        <w:t>Annex(es)</w:t>
      </w:r>
    </w:p>
    <w:p w14:paraId="7C9FFBE0" w14:textId="346E2F03" w:rsidR="000C14AC" w:rsidRDefault="004D35B3" w:rsidP="00C46AAF">
      <w:pPr>
        <w:rPr>
          <w:lang w:eastAsia="fr-FR"/>
        </w:rPr>
      </w:pPr>
      <w:r>
        <w:rPr>
          <w:lang w:eastAsia="fr-FR"/>
        </w:rPr>
        <w:t>Add here any annex(es) for the Learning Scenario</w:t>
      </w:r>
      <w:r w:rsidR="00783646">
        <w:rPr>
          <w:lang w:eastAsia="fr-FR"/>
        </w:rPr>
        <w:t>, if needed</w:t>
      </w:r>
      <w:r>
        <w:rPr>
          <w:lang w:eastAsia="fr-FR"/>
        </w:rPr>
        <w:t>.</w:t>
      </w:r>
    </w:p>
    <w:p w14:paraId="020E55BE" w14:textId="2E0D96A0" w:rsidR="003A63C7" w:rsidRPr="004D35B3" w:rsidRDefault="009662B9" w:rsidP="00C46AAF">
      <w:pPr>
        <w:rPr>
          <w:lang w:eastAsia="fr-FR"/>
        </w:rPr>
      </w:pPr>
      <w:r w:rsidRPr="009662B9">
        <w:rPr>
          <w:noProof/>
          <w:lang w:eastAsia="fr-FR"/>
        </w:rPr>
        <w:lastRenderedPageBreak/>
        <w:drawing>
          <wp:inline distT="0" distB="0" distL="0" distR="0" wp14:anchorId="5A5831AB" wp14:editId="24FF0251">
            <wp:extent cx="5731510" cy="416115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161155"/>
                    </a:xfrm>
                    <a:prstGeom prst="rect">
                      <a:avLst/>
                    </a:prstGeom>
                  </pic:spPr>
                </pic:pic>
              </a:graphicData>
            </a:graphic>
          </wp:inline>
        </w:drawing>
      </w:r>
    </w:p>
    <w:sectPr w:rsidR="003A63C7" w:rsidRPr="004D35B3" w:rsidSect="00EE62E2">
      <w:headerReference w:type="default" r:id="rId37"/>
      <w:footerReference w:type="default" r:id="rId38"/>
      <w:pgSz w:w="11906" w:h="16838" w:code="9"/>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682A1" w14:textId="77777777" w:rsidR="000A327F" w:rsidRDefault="000A327F" w:rsidP="00825772">
      <w:pPr>
        <w:spacing w:after="0" w:line="240" w:lineRule="auto"/>
      </w:pPr>
      <w:r>
        <w:separator/>
      </w:r>
    </w:p>
  </w:endnote>
  <w:endnote w:type="continuationSeparator" w:id="0">
    <w:p w14:paraId="377D4104" w14:textId="77777777" w:rsidR="000A327F" w:rsidRDefault="000A327F" w:rsidP="00825772">
      <w:pPr>
        <w:spacing w:after="0" w:line="240" w:lineRule="auto"/>
      </w:pPr>
      <w:r>
        <w:continuationSeparator/>
      </w:r>
    </w:p>
  </w:endnote>
  <w:endnote w:type="continuationNotice" w:id="1">
    <w:p w14:paraId="73BBA8F2" w14:textId="77777777" w:rsidR="000A327F" w:rsidRDefault="000A3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2682558"/>
      <w:docPartObj>
        <w:docPartGallery w:val="Page Numbers (Bottom of Page)"/>
        <w:docPartUnique/>
      </w:docPartObj>
    </w:sdtPr>
    <w:sdtEndPr>
      <w:rPr>
        <w:noProof/>
      </w:rPr>
    </w:sdtEndPr>
    <w:sdtContent>
      <w:p w14:paraId="7294CCC4" w14:textId="77777777" w:rsidR="006E63A8" w:rsidRDefault="006E63A8">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1806F6B" w14:textId="77777777" w:rsidR="006E63A8" w:rsidRDefault="006E6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8ECD6" w14:textId="77777777" w:rsidR="000A327F" w:rsidRDefault="000A327F" w:rsidP="00825772">
      <w:pPr>
        <w:spacing w:after="0" w:line="240" w:lineRule="auto"/>
      </w:pPr>
      <w:r>
        <w:separator/>
      </w:r>
    </w:p>
  </w:footnote>
  <w:footnote w:type="continuationSeparator" w:id="0">
    <w:p w14:paraId="405B9D04" w14:textId="77777777" w:rsidR="000A327F" w:rsidRDefault="000A327F" w:rsidP="00825772">
      <w:pPr>
        <w:spacing w:after="0" w:line="240" w:lineRule="auto"/>
      </w:pPr>
      <w:r>
        <w:continuationSeparator/>
      </w:r>
    </w:p>
  </w:footnote>
  <w:footnote w:type="continuationNotice" w:id="1">
    <w:p w14:paraId="3951D889" w14:textId="77777777" w:rsidR="000A327F" w:rsidRDefault="000A32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610F6" w14:textId="77777777" w:rsidR="006E63A8" w:rsidRDefault="006E63A8">
    <w:pPr>
      <w:pStyle w:val="Header"/>
    </w:pPr>
    <w:r>
      <w:rPr>
        <w:noProof/>
        <w:lang w:val="tr-TR" w:eastAsia="tr-TR"/>
      </w:rPr>
      <w:drawing>
        <wp:anchor distT="0" distB="0" distL="114300" distR="114300" simplePos="0" relativeHeight="251658240" behindDoc="0" locked="0" layoutInCell="1" allowOverlap="1" wp14:anchorId="1CD81166" wp14:editId="28202E1A">
          <wp:simplePos x="0" y="0"/>
          <wp:positionH relativeFrom="margin">
            <wp:align>right</wp:align>
          </wp:positionH>
          <wp:positionV relativeFrom="paragraph">
            <wp:posOffset>-286385</wp:posOffset>
          </wp:positionV>
          <wp:extent cx="1181100" cy="5829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N_new-logo_2017_tagline.png"/>
                  <pic:cNvPicPr/>
                </pic:nvPicPr>
                <pic:blipFill>
                  <a:blip r:embed="rId1">
                    <a:extLst>
                      <a:ext uri="{28A0092B-C50C-407E-A947-70E740481C1C}">
                        <a14:useLocalDpi xmlns:a14="http://schemas.microsoft.com/office/drawing/2010/main" val="0"/>
                      </a:ext>
                    </a:extLst>
                  </a:blip>
                  <a:stretch>
                    <a:fillRect/>
                  </a:stretch>
                </pic:blipFill>
                <pic:spPr>
                  <a:xfrm>
                    <a:off x="0" y="0"/>
                    <a:ext cx="1181100" cy="582930"/>
                  </a:xfrm>
                  <a:prstGeom prst="rect">
                    <a:avLst/>
                  </a:prstGeom>
                </pic:spPr>
              </pic:pic>
            </a:graphicData>
          </a:graphic>
        </wp:anchor>
      </w:drawing>
    </w:r>
    <w:r>
      <w:rPr>
        <w:noProof/>
        <w:lang w:val="tr-TR" w:eastAsia="tr-TR"/>
      </w:rPr>
      <w:drawing>
        <wp:anchor distT="0" distB="0" distL="114300" distR="114300" simplePos="0" relativeHeight="251658241" behindDoc="0" locked="0" layoutInCell="1" allowOverlap="1" wp14:anchorId="75957030" wp14:editId="00FDCBFD">
          <wp:simplePos x="0" y="0"/>
          <wp:positionH relativeFrom="margin">
            <wp:posOffset>-152400</wp:posOffset>
          </wp:positionH>
          <wp:positionV relativeFrom="paragraph">
            <wp:posOffset>-343535</wp:posOffset>
          </wp:positionV>
          <wp:extent cx="1390650" cy="729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ientix-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0650" cy="729615"/>
                  </a:xfrm>
                  <a:prstGeom prst="rect">
                    <a:avLst/>
                  </a:prstGeom>
                </pic:spPr>
              </pic:pic>
            </a:graphicData>
          </a:graphic>
        </wp:anchor>
      </w:drawing>
    </w:r>
  </w:p>
  <w:p w14:paraId="58158BED" w14:textId="77777777" w:rsidR="006E63A8" w:rsidRDefault="006E6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0442B"/>
    <w:multiLevelType w:val="hybridMultilevel"/>
    <w:tmpl w:val="547447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C1BD3"/>
    <w:multiLevelType w:val="hybridMultilevel"/>
    <w:tmpl w:val="B0C28442"/>
    <w:lvl w:ilvl="0" w:tplc="4832F85E">
      <w:start w:val="20"/>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95556B0"/>
    <w:multiLevelType w:val="hybridMultilevel"/>
    <w:tmpl w:val="E7DA1D88"/>
    <w:lvl w:ilvl="0" w:tplc="7BA86D34">
      <w:start w:val="15"/>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1"/>
  <w:activeWritingStyle w:appName="MSWord" w:lang="es-ES" w:vendorID="64" w:dllVersion="0" w:nlCheck="1" w:checkStyle="0"/>
  <w:activeWritingStyle w:appName="MSWord" w:lang="en-I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IE"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772"/>
    <w:rsid w:val="00002D54"/>
    <w:rsid w:val="0001137D"/>
    <w:rsid w:val="00013FCC"/>
    <w:rsid w:val="000431CE"/>
    <w:rsid w:val="00044A5F"/>
    <w:rsid w:val="00050A20"/>
    <w:rsid w:val="00050C07"/>
    <w:rsid w:val="00056C8D"/>
    <w:rsid w:val="00067CB5"/>
    <w:rsid w:val="00093264"/>
    <w:rsid w:val="00094E0F"/>
    <w:rsid w:val="000A028B"/>
    <w:rsid w:val="000A0D6C"/>
    <w:rsid w:val="000A327F"/>
    <w:rsid w:val="000A33CC"/>
    <w:rsid w:val="000A5F3E"/>
    <w:rsid w:val="000B0AE5"/>
    <w:rsid w:val="000B3DF8"/>
    <w:rsid w:val="000C14AC"/>
    <w:rsid w:val="000C22B9"/>
    <w:rsid w:val="000C3FFE"/>
    <w:rsid w:val="000C633F"/>
    <w:rsid w:val="000E7EFD"/>
    <w:rsid w:val="000F6B1F"/>
    <w:rsid w:val="000F7BB5"/>
    <w:rsid w:val="00101DE5"/>
    <w:rsid w:val="00112EAD"/>
    <w:rsid w:val="0011519F"/>
    <w:rsid w:val="00120D9F"/>
    <w:rsid w:val="001236DB"/>
    <w:rsid w:val="0012491B"/>
    <w:rsid w:val="00126FF7"/>
    <w:rsid w:val="00133121"/>
    <w:rsid w:val="00135C68"/>
    <w:rsid w:val="001372BB"/>
    <w:rsid w:val="001378A9"/>
    <w:rsid w:val="001413ED"/>
    <w:rsid w:val="001422F5"/>
    <w:rsid w:val="0014525C"/>
    <w:rsid w:val="00145CD4"/>
    <w:rsid w:val="00154A0C"/>
    <w:rsid w:val="001571A3"/>
    <w:rsid w:val="001612FA"/>
    <w:rsid w:val="00165250"/>
    <w:rsid w:val="00170A6C"/>
    <w:rsid w:val="00182507"/>
    <w:rsid w:val="00191256"/>
    <w:rsid w:val="00196B62"/>
    <w:rsid w:val="001A0EB5"/>
    <w:rsid w:val="001A7788"/>
    <w:rsid w:val="001B02B6"/>
    <w:rsid w:val="001B1569"/>
    <w:rsid w:val="001C02D4"/>
    <w:rsid w:val="001C0572"/>
    <w:rsid w:val="001C19A9"/>
    <w:rsid w:val="001C2DC9"/>
    <w:rsid w:val="001C4B40"/>
    <w:rsid w:val="001D04B9"/>
    <w:rsid w:val="001D145E"/>
    <w:rsid w:val="001D3432"/>
    <w:rsid w:val="001D3BA0"/>
    <w:rsid w:val="001F49A2"/>
    <w:rsid w:val="00200640"/>
    <w:rsid w:val="002016C1"/>
    <w:rsid w:val="002303C9"/>
    <w:rsid w:val="002322E7"/>
    <w:rsid w:val="0024617F"/>
    <w:rsid w:val="002471F1"/>
    <w:rsid w:val="00247464"/>
    <w:rsid w:val="002575B2"/>
    <w:rsid w:val="00257619"/>
    <w:rsid w:val="002746F3"/>
    <w:rsid w:val="00276E41"/>
    <w:rsid w:val="00293F6F"/>
    <w:rsid w:val="0029563D"/>
    <w:rsid w:val="00296ADD"/>
    <w:rsid w:val="002B5FA6"/>
    <w:rsid w:val="002C20C5"/>
    <w:rsid w:val="002C32D5"/>
    <w:rsid w:val="002C35E6"/>
    <w:rsid w:val="003050B0"/>
    <w:rsid w:val="00307F02"/>
    <w:rsid w:val="00315867"/>
    <w:rsid w:val="00315C5E"/>
    <w:rsid w:val="0031716E"/>
    <w:rsid w:val="0032337F"/>
    <w:rsid w:val="00324002"/>
    <w:rsid w:val="00347029"/>
    <w:rsid w:val="003478E5"/>
    <w:rsid w:val="003559CD"/>
    <w:rsid w:val="00360C2E"/>
    <w:rsid w:val="00361E54"/>
    <w:rsid w:val="0036777E"/>
    <w:rsid w:val="00376C14"/>
    <w:rsid w:val="00384CB4"/>
    <w:rsid w:val="003A63C7"/>
    <w:rsid w:val="003C075A"/>
    <w:rsid w:val="003C1F3E"/>
    <w:rsid w:val="003C4007"/>
    <w:rsid w:val="003C5102"/>
    <w:rsid w:val="003C67A7"/>
    <w:rsid w:val="003D08E7"/>
    <w:rsid w:val="003D510C"/>
    <w:rsid w:val="003E1356"/>
    <w:rsid w:val="003E1423"/>
    <w:rsid w:val="003E73B4"/>
    <w:rsid w:val="003E7770"/>
    <w:rsid w:val="003F3C7A"/>
    <w:rsid w:val="00422D15"/>
    <w:rsid w:val="00432909"/>
    <w:rsid w:val="00436DFD"/>
    <w:rsid w:val="00437078"/>
    <w:rsid w:val="004408A0"/>
    <w:rsid w:val="004514A9"/>
    <w:rsid w:val="004578A8"/>
    <w:rsid w:val="00461A1B"/>
    <w:rsid w:val="00461F1A"/>
    <w:rsid w:val="004634F1"/>
    <w:rsid w:val="00470ABC"/>
    <w:rsid w:val="00472440"/>
    <w:rsid w:val="00476CC2"/>
    <w:rsid w:val="00483150"/>
    <w:rsid w:val="004847DC"/>
    <w:rsid w:val="00490D80"/>
    <w:rsid w:val="00492743"/>
    <w:rsid w:val="004A17B7"/>
    <w:rsid w:val="004B2116"/>
    <w:rsid w:val="004B2FED"/>
    <w:rsid w:val="004B410C"/>
    <w:rsid w:val="004B6DF2"/>
    <w:rsid w:val="004C04D8"/>
    <w:rsid w:val="004D35B3"/>
    <w:rsid w:val="004D773F"/>
    <w:rsid w:val="004D7D60"/>
    <w:rsid w:val="004E2D7F"/>
    <w:rsid w:val="004E4D30"/>
    <w:rsid w:val="00504D52"/>
    <w:rsid w:val="00506253"/>
    <w:rsid w:val="00524733"/>
    <w:rsid w:val="00546F4E"/>
    <w:rsid w:val="00563F3D"/>
    <w:rsid w:val="005853D3"/>
    <w:rsid w:val="0059136A"/>
    <w:rsid w:val="0059220F"/>
    <w:rsid w:val="005A4AB5"/>
    <w:rsid w:val="005B072C"/>
    <w:rsid w:val="005B07DE"/>
    <w:rsid w:val="005B3D48"/>
    <w:rsid w:val="005B542D"/>
    <w:rsid w:val="005C02C9"/>
    <w:rsid w:val="005C1462"/>
    <w:rsid w:val="005E1149"/>
    <w:rsid w:val="005E3A57"/>
    <w:rsid w:val="005E779F"/>
    <w:rsid w:val="005E7B95"/>
    <w:rsid w:val="005F1917"/>
    <w:rsid w:val="005F5D1C"/>
    <w:rsid w:val="0062265D"/>
    <w:rsid w:val="00626225"/>
    <w:rsid w:val="00633F4F"/>
    <w:rsid w:val="00647C35"/>
    <w:rsid w:val="00650EF7"/>
    <w:rsid w:val="006567A8"/>
    <w:rsid w:val="006615C6"/>
    <w:rsid w:val="00664AE5"/>
    <w:rsid w:val="00673DA1"/>
    <w:rsid w:val="0068096A"/>
    <w:rsid w:val="00692B37"/>
    <w:rsid w:val="00697605"/>
    <w:rsid w:val="006A0081"/>
    <w:rsid w:val="006B4D4C"/>
    <w:rsid w:val="006C1DF7"/>
    <w:rsid w:val="006C2058"/>
    <w:rsid w:val="006C32DC"/>
    <w:rsid w:val="006D009C"/>
    <w:rsid w:val="006D5C01"/>
    <w:rsid w:val="006D7CFC"/>
    <w:rsid w:val="006E63A8"/>
    <w:rsid w:val="0070037B"/>
    <w:rsid w:val="0070786B"/>
    <w:rsid w:val="00707D1A"/>
    <w:rsid w:val="0071458E"/>
    <w:rsid w:val="00715051"/>
    <w:rsid w:val="00715BA8"/>
    <w:rsid w:val="00731538"/>
    <w:rsid w:val="0073423A"/>
    <w:rsid w:val="007444DE"/>
    <w:rsid w:val="00750B9E"/>
    <w:rsid w:val="00756105"/>
    <w:rsid w:val="00760B96"/>
    <w:rsid w:val="00760C18"/>
    <w:rsid w:val="007621E3"/>
    <w:rsid w:val="00763645"/>
    <w:rsid w:val="00764693"/>
    <w:rsid w:val="00780D94"/>
    <w:rsid w:val="00783646"/>
    <w:rsid w:val="00783C13"/>
    <w:rsid w:val="00792B08"/>
    <w:rsid w:val="007935F8"/>
    <w:rsid w:val="007963EA"/>
    <w:rsid w:val="007B4634"/>
    <w:rsid w:val="007B7767"/>
    <w:rsid w:val="007C1D04"/>
    <w:rsid w:val="007D0A53"/>
    <w:rsid w:val="007D41E5"/>
    <w:rsid w:val="007E4B82"/>
    <w:rsid w:val="007E6612"/>
    <w:rsid w:val="00811AED"/>
    <w:rsid w:val="00811F32"/>
    <w:rsid w:val="00816169"/>
    <w:rsid w:val="0082319A"/>
    <w:rsid w:val="00825772"/>
    <w:rsid w:val="00835765"/>
    <w:rsid w:val="008422F4"/>
    <w:rsid w:val="00847302"/>
    <w:rsid w:val="00874090"/>
    <w:rsid w:val="00880847"/>
    <w:rsid w:val="008851AB"/>
    <w:rsid w:val="0089111F"/>
    <w:rsid w:val="00896777"/>
    <w:rsid w:val="00897588"/>
    <w:rsid w:val="008B00C4"/>
    <w:rsid w:val="008B0E21"/>
    <w:rsid w:val="008B2579"/>
    <w:rsid w:val="008B4298"/>
    <w:rsid w:val="008C5733"/>
    <w:rsid w:val="008E2531"/>
    <w:rsid w:val="008F285A"/>
    <w:rsid w:val="008F4065"/>
    <w:rsid w:val="00912118"/>
    <w:rsid w:val="00923AC8"/>
    <w:rsid w:val="00961AD8"/>
    <w:rsid w:val="00963074"/>
    <w:rsid w:val="009662B9"/>
    <w:rsid w:val="00966EF8"/>
    <w:rsid w:val="00971B99"/>
    <w:rsid w:val="00972F43"/>
    <w:rsid w:val="00984A18"/>
    <w:rsid w:val="009A5CC7"/>
    <w:rsid w:val="009B33E9"/>
    <w:rsid w:val="009C2612"/>
    <w:rsid w:val="009C580F"/>
    <w:rsid w:val="009C6FCA"/>
    <w:rsid w:val="009D1FC2"/>
    <w:rsid w:val="009D5A42"/>
    <w:rsid w:val="009D6DCA"/>
    <w:rsid w:val="009E4A73"/>
    <w:rsid w:val="00A0197D"/>
    <w:rsid w:val="00A0510B"/>
    <w:rsid w:val="00A1222F"/>
    <w:rsid w:val="00A148A5"/>
    <w:rsid w:val="00A16781"/>
    <w:rsid w:val="00A21643"/>
    <w:rsid w:val="00A31171"/>
    <w:rsid w:val="00A4007C"/>
    <w:rsid w:val="00A45555"/>
    <w:rsid w:val="00A46DD2"/>
    <w:rsid w:val="00A47727"/>
    <w:rsid w:val="00A550E6"/>
    <w:rsid w:val="00A5537E"/>
    <w:rsid w:val="00A661F0"/>
    <w:rsid w:val="00A72114"/>
    <w:rsid w:val="00A90558"/>
    <w:rsid w:val="00AA75EC"/>
    <w:rsid w:val="00AB03BC"/>
    <w:rsid w:val="00AB5B5E"/>
    <w:rsid w:val="00AD7E29"/>
    <w:rsid w:val="00AE1E29"/>
    <w:rsid w:val="00AE3F5D"/>
    <w:rsid w:val="00AE61A0"/>
    <w:rsid w:val="00AE680D"/>
    <w:rsid w:val="00AF4C32"/>
    <w:rsid w:val="00B01C70"/>
    <w:rsid w:val="00B05C33"/>
    <w:rsid w:val="00B06E12"/>
    <w:rsid w:val="00B10485"/>
    <w:rsid w:val="00B214FF"/>
    <w:rsid w:val="00B217FA"/>
    <w:rsid w:val="00B33720"/>
    <w:rsid w:val="00B34890"/>
    <w:rsid w:val="00B35E1C"/>
    <w:rsid w:val="00B36136"/>
    <w:rsid w:val="00B373A6"/>
    <w:rsid w:val="00B41649"/>
    <w:rsid w:val="00B47368"/>
    <w:rsid w:val="00B47663"/>
    <w:rsid w:val="00B5160D"/>
    <w:rsid w:val="00B524BC"/>
    <w:rsid w:val="00B53382"/>
    <w:rsid w:val="00B65D6C"/>
    <w:rsid w:val="00B836CF"/>
    <w:rsid w:val="00B84754"/>
    <w:rsid w:val="00B858DA"/>
    <w:rsid w:val="00B85BCE"/>
    <w:rsid w:val="00BA61D7"/>
    <w:rsid w:val="00BB02A3"/>
    <w:rsid w:val="00BD1FA7"/>
    <w:rsid w:val="00BD3458"/>
    <w:rsid w:val="00BE2E5B"/>
    <w:rsid w:val="00BE6344"/>
    <w:rsid w:val="00BE6BC6"/>
    <w:rsid w:val="00BF402C"/>
    <w:rsid w:val="00BF4290"/>
    <w:rsid w:val="00BF63F4"/>
    <w:rsid w:val="00C02272"/>
    <w:rsid w:val="00C11606"/>
    <w:rsid w:val="00C2048A"/>
    <w:rsid w:val="00C24016"/>
    <w:rsid w:val="00C25A50"/>
    <w:rsid w:val="00C320CA"/>
    <w:rsid w:val="00C36082"/>
    <w:rsid w:val="00C46AAF"/>
    <w:rsid w:val="00C50789"/>
    <w:rsid w:val="00C6112C"/>
    <w:rsid w:val="00C63CE5"/>
    <w:rsid w:val="00C63EA6"/>
    <w:rsid w:val="00C67405"/>
    <w:rsid w:val="00C85765"/>
    <w:rsid w:val="00C96406"/>
    <w:rsid w:val="00CB5874"/>
    <w:rsid w:val="00CC015B"/>
    <w:rsid w:val="00CE1B09"/>
    <w:rsid w:val="00CE3D96"/>
    <w:rsid w:val="00CF3F69"/>
    <w:rsid w:val="00CF6A4E"/>
    <w:rsid w:val="00D1111B"/>
    <w:rsid w:val="00D36785"/>
    <w:rsid w:val="00D464F9"/>
    <w:rsid w:val="00D52266"/>
    <w:rsid w:val="00D57478"/>
    <w:rsid w:val="00D631CB"/>
    <w:rsid w:val="00D669C9"/>
    <w:rsid w:val="00D757EC"/>
    <w:rsid w:val="00D86D7B"/>
    <w:rsid w:val="00D91C60"/>
    <w:rsid w:val="00D92849"/>
    <w:rsid w:val="00D94C4D"/>
    <w:rsid w:val="00D94D5F"/>
    <w:rsid w:val="00D97D33"/>
    <w:rsid w:val="00DD1B47"/>
    <w:rsid w:val="00DD6077"/>
    <w:rsid w:val="00DE2941"/>
    <w:rsid w:val="00DE3AD4"/>
    <w:rsid w:val="00DF3CC6"/>
    <w:rsid w:val="00E012D8"/>
    <w:rsid w:val="00E01B47"/>
    <w:rsid w:val="00E02EC4"/>
    <w:rsid w:val="00E12450"/>
    <w:rsid w:val="00E13426"/>
    <w:rsid w:val="00E15A5E"/>
    <w:rsid w:val="00E2397E"/>
    <w:rsid w:val="00E2495D"/>
    <w:rsid w:val="00E25614"/>
    <w:rsid w:val="00E27806"/>
    <w:rsid w:val="00E30102"/>
    <w:rsid w:val="00E35B10"/>
    <w:rsid w:val="00E37909"/>
    <w:rsid w:val="00E40BA1"/>
    <w:rsid w:val="00E43444"/>
    <w:rsid w:val="00E70722"/>
    <w:rsid w:val="00E7283F"/>
    <w:rsid w:val="00E82C0A"/>
    <w:rsid w:val="00E861D6"/>
    <w:rsid w:val="00E91051"/>
    <w:rsid w:val="00EB07BF"/>
    <w:rsid w:val="00EB1077"/>
    <w:rsid w:val="00ED62C6"/>
    <w:rsid w:val="00EE2961"/>
    <w:rsid w:val="00EE4C01"/>
    <w:rsid w:val="00EE62E2"/>
    <w:rsid w:val="00EF07C7"/>
    <w:rsid w:val="00EF54E8"/>
    <w:rsid w:val="00F00F9A"/>
    <w:rsid w:val="00F05B05"/>
    <w:rsid w:val="00F13332"/>
    <w:rsid w:val="00F16C75"/>
    <w:rsid w:val="00F17774"/>
    <w:rsid w:val="00F21AAB"/>
    <w:rsid w:val="00F247BF"/>
    <w:rsid w:val="00F308EE"/>
    <w:rsid w:val="00F40131"/>
    <w:rsid w:val="00F45139"/>
    <w:rsid w:val="00F50E11"/>
    <w:rsid w:val="00F614D3"/>
    <w:rsid w:val="00F65A11"/>
    <w:rsid w:val="00F845EC"/>
    <w:rsid w:val="00F87B5B"/>
    <w:rsid w:val="00FA01B9"/>
    <w:rsid w:val="00FA543F"/>
    <w:rsid w:val="00FC2292"/>
    <w:rsid w:val="00FF1ECF"/>
    <w:rsid w:val="00FF3E76"/>
    <w:rsid w:val="00FF665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F4F2F"/>
  <w15:docId w15:val="{34F576A6-C8E2-4A20-A7CF-7699D6CC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890"/>
    <w:rPr>
      <w:rFonts w:ascii="Arial" w:hAnsi="Arial"/>
    </w:rPr>
  </w:style>
  <w:style w:type="paragraph" w:styleId="Heading1">
    <w:name w:val="heading 1"/>
    <w:basedOn w:val="scx4"/>
    <w:next w:val="Normal"/>
    <w:link w:val="Heading1Char"/>
    <w:uiPriority w:val="9"/>
    <w:qFormat/>
    <w:rsid w:val="005F1917"/>
    <w:pPr>
      <w:tabs>
        <w:tab w:val="left" w:pos="3615"/>
        <w:tab w:val="center" w:pos="4535"/>
      </w:tabs>
      <w:outlineLvl w:val="0"/>
    </w:pPr>
  </w:style>
  <w:style w:type="paragraph" w:styleId="Heading2">
    <w:name w:val="heading 2"/>
    <w:basedOn w:val="Normal"/>
    <w:next w:val="Normal"/>
    <w:link w:val="Heading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5F1917"/>
    <w:rPr>
      <w:rFonts w:ascii="Arial" w:eastAsia="MS Mincho" w:hAnsi="Arial" w:cs="Times New Roman"/>
      <w:b/>
      <w:color w:val="000000"/>
      <w:szCs w:val="24"/>
      <w:shd w:val="clear" w:color="auto" w:fill="BDD6EE"/>
      <w:lang w:val="en-GB" w:eastAsia="fr-FR"/>
    </w:rPr>
  </w:style>
  <w:style w:type="character" w:customStyle="1" w:styleId="Heading2Char">
    <w:name w:val="Heading 2 Char"/>
    <w:basedOn w:val="DefaultParagraphFont"/>
    <w:link w:val="Heading2"/>
    <w:uiPriority w:val="9"/>
    <w:semiHidden/>
    <w:rsid w:val="00A661F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661F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Heading11"/>
    <w:next w:val="Normal"/>
    <w:link w:val="TitleChar"/>
    <w:uiPriority w:val="10"/>
    <w:qFormat/>
    <w:rsid w:val="005F1917"/>
    <w:pPr>
      <w:jc w:val="center"/>
    </w:pPr>
    <w:rPr>
      <w:sz w:val="40"/>
      <w:szCs w:val="40"/>
    </w:rPr>
  </w:style>
  <w:style w:type="character" w:customStyle="1" w:styleId="TitleChar">
    <w:name w:val="Title Char"/>
    <w:basedOn w:val="DefaultParagraphFont"/>
    <w:link w:val="Title"/>
    <w:uiPriority w:val="10"/>
    <w:rsid w:val="005F1917"/>
    <w:rPr>
      <w:rFonts w:ascii="Arial" w:eastAsia="Times New Roman" w:hAnsi="Arial" w:cs="Arial"/>
      <w:b/>
      <w:caps/>
      <w:color w:val="006595"/>
      <w:sz w:val="40"/>
      <w:szCs w:val="40"/>
      <w:lang w:val="en-GB" w:eastAsia="en-GB"/>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eastAsia="en-GB"/>
    </w:rPr>
  </w:style>
  <w:style w:type="character" w:customStyle="1" w:styleId="TEXTCar">
    <w:name w:val="TEXT Car"/>
    <w:link w:val="TEXT"/>
    <w:rsid w:val="00DE2941"/>
    <w:rPr>
      <w:rFonts w:ascii="Arial" w:eastAsia="Times New Roman" w:hAnsi="Arial" w:cs="Times New Roman"/>
      <w:bCs/>
      <w:lang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character" w:customStyle="1" w:styleId="UnresolvedMention1">
    <w:name w:val="Unresolved Mention1"/>
    <w:basedOn w:val="DefaultParagraphFont"/>
    <w:uiPriority w:val="99"/>
    <w:semiHidden/>
    <w:unhideWhenUsed/>
    <w:rsid w:val="005F1917"/>
    <w:rPr>
      <w:color w:val="605E5C"/>
      <w:shd w:val="clear" w:color="auto" w:fill="E1DFDD"/>
    </w:rPr>
  </w:style>
  <w:style w:type="table" w:customStyle="1" w:styleId="GridTable5Dark-Accent31">
    <w:name w:val="Grid Table 5 Dark - Accent 31"/>
    <w:basedOn w:val="TableNormal"/>
    <w:uiPriority w:val="50"/>
    <w:rsid w:val="005F1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5F1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5F19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B41649"/>
    <w:rPr>
      <w:color w:val="605E5C"/>
      <w:shd w:val="clear" w:color="auto" w:fill="E1DFDD"/>
    </w:rPr>
  </w:style>
  <w:style w:type="table" w:styleId="GridTable4-Accent6">
    <w:name w:val="Grid Table 4 Accent 6"/>
    <w:basedOn w:val="TableNormal"/>
    <w:uiPriority w:val="49"/>
    <w:rsid w:val="004D35B3"/>
    <w:pPr>
      <w:spacing w:after="0" w:line="240" w:lineRule="auto"/>
    </w:pPr>
    <w:rPr>
      <w:rFonts w:ascii="Arial" w:eastAsia="Arial" w:hAnsi="Arial" w:cs="Arial"/>
      <w:lang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4D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548223983">
      <w:bodyDiv w:val="1"/>
      <w:marLeft w:val="0"/>
      <w:marRight w:val="0"/>
      <w:marTop w:val="0"/>
      <w:marBottom w:val="0"/>
      <w:divBdr>
        <w:top w:val="none" w:sz="0" w:space="0" w:color="auto"/>
        <w:left w:val="none" w:sz="0" w:space="0" w:color="auto"/>
        <w:bottom w:val="none" w:sz="0" w:space="0" w:color="auto"/>
        <w:right w:val="none" w:sz="0" w:space="0" w:color="auto"/>
      </w:divBdr>
    </w:div>
    <w:div w:id="169102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j3sv7-IJ2I" TargetMode="External"/><Relationship Id="rId18" Type="http://schemas.openxmlformats.org/officeDocument/2006/relationships/hyperlink" Target="https://theconversation.com/africa-is-a-treasure-trove-of-medicinal-plants-here-are-seven-that-are-popular-184189" TargetMode="External"/><Relationship Id="rId26" Type="http://schemas.openxmlformats.org/officeDocument/2006/relationships/hyperlink" Target="https://www.meteorologiaenred.com/hr/biomas.html" TargetMode="External"/><Relationship Id="rId39" Type="http://schemas.openxmlformats.org/officeDocument/2006/relationships/fontTable" Target="fontTable.xml"/><Relationship Id="rId21" Type="http://schemas.openxmlformats.org/officeDocument/2006/relationships/hyperlink" Target="https://prirodna.hr/postupak-izrade-sapuna" TargetMode="External"/><Relationship Id="rId34" Type="http://schemas.openxmlformats.org/officeDocument/2006/relationships/hyperlink" Target="http://www.scientix.eu/home" TargetMode="External"/><Relationship Id="rId7" Type="http://schemas.openxmlformats.org/officeDocument/2006/relationships/settings" Target="settings.xml"/><Relationship Id="rId12" Type="http://schemas.openxmlformats.org/officeDocument/2006/relationships/hyperlink" Target="https://www.meteorologiaenred.com/hr/biomas.html" TargetMode="External"/><Relationship Id="rId17" Type="http://schemas.openxmlformats.org/officeDocument/2006/relationships/hyperlink" Target="https://vetmed.tamu.edu/peer/wp-content/uploads/sites/72/2020/04/DLC808_Medicinal-Plants-of-North-America.pdf" TargetMode="External"/><Relationship Id="rId25" Type="http://schemas.openxmlformats.org/officeDocument/2006/relationships/hyperlink" Target="https://youtu.be/F75as52oN9Q" TargetMode="External"/><Relationship Id="rId33" Type="http://schemas.openxmlformats.org/officeDocument/2006/relationships/hyperlink" Target="https://prirodna.hr/postupak-izrade-sapuna"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europa.eu/environment/nature/conservation/species/redlist/downloads/European_med_plants.pdf" TargetMode="External"/><Relationship Id="rId20" Type="http://schemas.openxmlformats.org/officeDocument/2006/relationships/hyperlink" Target="https://www.oroverde.cz/?lang=en" TargetMode="External"/><Relationship Id="rId29" Type="http://schemas.openxmlformats.org/officeDocument/2006/relationships/hyperlink" Target="https://vetmed.tamu.edu/peer/wp-content/uploads/sites/72/2020/04/DLC808_Medicinal-Plants-of-North-Americ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ij3sv7-IJ2I" TargetMode="External"/><Relationship Id="rId32" Type="http://schemas.openxmlformats.org/officeDocument/2006/relationships/hyperlink" Target="https://www.oroverde.cz/?lang=e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limatskepromjene.hr/katastrofalne-posljedice-klimatskih-promjena-na-biljni-i-zivotinjski-svijet/" TargetMode="External"/><Relationship Id="rId23" Type="http://schemas.openxmlformats.org/officeDocument/2006/relationships/hyperlink" Target="https://padlet.com/renatan2015/qju67g52az2ore9h" TargetMode="External"/><Relationship Id="rId28" Type="http://schemas.openxmlformats.org/officeDocument/2006/relationships/hyperlink" Target="https://ec.europa.eu/environment/nature/conservation/species/redlist/downloads/European_med_plants.pdf"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blog.biodiversitylibrary.org/2021/07/plant-trade-and-medicinal-plants-in-asia.html" TargetMode="External"/><Relationship Id="rId31" Type="http://schemas.openxmlformats.org/officeDocument/2006/relationships/hyperlink" Target="https://blog.biodiversitylibrary.org/2021/07/plant-trade-and-medicinal-plants-in-asia.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F75as52oN9Q" TargetMode="External"/><Relationship Id="rId22" Type="http://schemas.openxmlformats.org/officeDocument/2006/relationships/hyperlink" Target="https://www.meteorologiaenred.com/hr/biomas.html" TargetMode="External"/><Relationship Id="rId27" Type="http://schemas.openxmlformats.org/officeDocument/2006/relationships/hyperlink" Target="https://klimatskepromjene.hr/katastrofalne-posljedice-klimatskih-promjena-na-biljni-i-zivotinjski-svijet/" TargetMode="External"/><Relationship Id="rId30" Type="http://schemas.openxmlformats.org/officeDocument/2006/relationships/hyperlink" Target="https://theconversation.com/africa-is-a-treasure-trove-of-medicinal-plants-here-are-seven-that-are-popular-184189" TargetMode="External"/><Relationship Id="rId35" Type="http://schemas.openxmlformats.org/officeDocument/2006/relationships/hyperlink" Target="http://www.scientix.eu/in-your-country"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18A51BAE5CF24EB53D54C6F47F8DA1" ma:contentTypeVersion="40" ma:contentTypeDescription="Create a new document." ma:contentTypeScope="" ma:versionID="38cd94925485a98688ca3151e7b92fb2">
  <xsd:schema xmlns:xsd="http://www.w3.org/2001/XMLSchema" xmlns:xs="http://www.w3.org/2001/XMLSchema" xmlns:p="http://schemas.microsoft.com/office/2006/metadata/properties" xmlns:ns3="5f51d39f-e41f-4a36-8da7-c3d9be1b3858" xmlns:ns4="41a68943-6721-478c-8c0e-6c969a54981a" targetNamespace="http://schemas.microsoft.com/office/2006/metadata/properties" ma:root="true" ma:fieldsID="594417ab860dee86550c0b1f0cc496aa" ns3:_="" ns4:_="">
    <xsd:import namespace="5f51d39f-e41f-4a36-8da7-c3d9be1b3858"/>
    <xsd:import namespace="41a68943-6721-478c-8c0e-6c969a5498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TeamsChannelId" minOccurs="0"/>
                <xsd:element ref="ns4:Math_Setting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Has_Teacher_Only_SectionGroup" minOccurs="0"/>
                <xsd:element ref="ns4:IsNotebookLocked"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1d39f-e41f-4a36-8da7-c3d9be1b385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a68943-6721-478c-8c0e-6c969a5498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Leaders" ma:index="2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3" nillable="true" ma:displayName="Invited Leaders" ma:internalName="Invited_Leaders">
      <xsd:simpleType>
        <xsd:restriction base="dms:Note">
          <xsd:maxLength value="255"/>
        </xsd:restriction>
      </xsd:simpleType>
    </xsd:element>
    <xsd:element name="Invited_Members" ma:index="24" nillable="true" ma:displayName="Invited Members" ma:internalName="Invited_Member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Leaders_Only_SectionGroup" ma:index="26" nillable="true" ma:displayName="Has Leaders Only SectionGroup" ma:internalName="Has_Leaders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achers" ma:index="3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9" nillable="true" ma:displayName="Distribution Groups" ma:internalName="Distribution_Groups">
      <xsd:simpleType>
        <xsd:restriction base="dms:Note">
          <xsd:maxLength value="255"/>
        </xsd:restriction>
      </xsd:simpleType>
    </xsd:element>
    <xsd:element name="LMS_Mappings" ma:index="40" nillable="true" ma:displayName="LMS Mappings" ma:internalName="LMS_Mappings">
      <xsd:simpleType>
        <xsd:restriction base="dms:Note">
          <xsd:maxLength value="255"/>
        </xsd:restriction>
      </xsd:simpleType>
    </xsd:element>
    <xsd:element name="Invited_Teachers" ma:index="41" nillable="true" ma:displayName="Invited Teachers" ma:internalName="Invited_Teachers">
      <xsd:simpleType>
        <xsd:restriction base="dms:Note">
          <xsd:maxLength value="255"/>
        </xsd:restriction>
      </xsd:simpleType>
    </xsd:element>
    <xsd:element name="Invited_Students" ma:index="42" nillable="true" ma:displayName="Invited Students" ma:internalName="Invited_Students">
      <xsd:simpleType>
        <xsd:restriction base="dms:Note">
          <xsd:maxLength value="255"/>
        </xsd:restriction>
      </xsd:simpleType>
    </xsd:element>
    <xsd:element name="Has_Teacher_Only_SectionGroup" ma:index="43" nillable="true" ma:displayName="Has Teacher Only SectionGroup" ma:internalName="Has_Teacher_Only_SectionGroup">
      <xsd:simpleType>
        <xsd:restriction base="dms:Boolean"/>
      </xsd:simpleType>
    </xsd:element>
    <xsd:element name="IsNotebookLocked" ma:index="44" nillable="true" ma:displayName="Is Notebook Locked" ma:internalName="IsNotebookLocked">
      <xsd:simpleType>
        <xsd:restriction base="dms:Boolean"/>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41a68943-6721-478c-8c0e-6c969a54981a" xsi:nil="true"/>
    <Has_Leaders_Only_SectionGroup xmlns="41a68943-6721-478c-8c0e-6c969a54981a" xsi:nil="true"/>
    <Owner xmlns="41a68943-6721-478c-8c0e-6c969a54981a">
      <UserInfo>
        <DisplayName/>
        <AccountId xsi:nil="true"/>
        <AccountType/>
      </UserInfo>
    </Owner>
    <Leaders xmlns="41a68943-6721-478c-8c0e-6c969a54981a">
      <UserInfo>
        <DisplayName/>
        <AccountId xsi:nil="true"/>
        <AccountType/>
      </UserInfo>
    </Leaders>
    <Student_Groups xmlns="41a68943-6721-478c-8c0e-6c969a54981a">
      <UserInfo>
        <DisplayName/>
        <AccountId xsi:nil="true"/>
        <AccountType/>
      </UserInfo>
    </Student_Groups>
    <LMS_Mappings xmlns="41a68943-6721-478c-8c0e-6c969a54981a" xsi:nil="true"/>
    <Invited_Students xmlns="41a68943-6721-478c-8c0e-6c969a54981a" xsi:nil="true"/>
    <Invited_Members xmlns="41a68943-6721-478c-8c0e-6c969a54981a" xsi:nil="true"/>
    <Templates xmlns="41a68943-6721-478c-8c0e-6c969a54981a" xsi:nil="true"/>
    <Member_Groups xmlns="41a68943-6721-478c-8c0e-6c969a54981a">
      <UserInfo>
        <DisplayName/>
        <AccountId xsi:nil="true"/>
        <AccountType/>
      </UserInfo>
    </Member_Groups>
    <Has_Teacher_Only_SectionGroup xmlns="41a68943-6721-478c-8c0e-6c969a54981a" xsi:nil="true"/>
    <CultureName xmlns="41a68943-6721-478c-8c0e-6c969a54981a" xsi:nil="true"/>
    <AppVersion xmlns="41a68943-6721-478c-8c0e-6c969a54981a" xsi:nil="true"/>
    <DefaultSectionNames xmlns="41a68943-6721-478c-8c0e-6c969a54981a" xsi:nil="true"/>
    <Is_Collaboration_Space_Locked xmlns="41a68943-6721-478c-8c0e-6c969a54981a" xsi:nil="true"/>
    <Members xmlns="41a68943-6721-478c-8c0e-6c969a54981a">
      <UserInfo>
        <DisplayName/>
        <AccountId xsi:nil="true"/>
        <AccountType/>
      </UserInfo>
    </Members>
    <Self_Registration_Enabled xmlns="41a68943-6721-478c-8c0e-6c969a54981a" xsi:nil="true"/>
    <Math_Settings xmlns="41a68943-6721-478c-8c0e-6c969a54981a" xsi:nil="true"/>
    <Teachers xmlns="41a68943-6721-478c-8c0e-6c969a54981a">
      <UserInfo>
        <DisplayName/>
        <AccountId xsi:nil="true"/>
        <AccountType/>
      </UserInfo>
    </Teachers>
    <IsNotebookLocked xmlns="41a68943-6721-478c-8c0e-6c969a54981a" xsi:nil="true"/>
    <Distribution_Groups xmlns="41a68943-6721-478c-8c0e-6c969a54981a" xsi:nil="true"/>
    <Invited_Leaders xmlns="41a68943-6721-478c-8c0e-6c969a54981a" xsi:nil="true"/>
    <TeamsChannelId xmlns="41a68943-6721-478c-8c0e-6c969a54981a" xsi:nil="true"/>
    <NotebookType xmlns="41a68943-6721-478c-8c0e-6c969a54981a" xsi:nil="true"/>
    <FolderType xmlns="41a68943-6721-478c-8c0e-6c969a54981a" xsi:nil="true"/>
    <Students xmlns="41a68943-6721-478c-8c0e-6c969a54981a">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61C64-D513-4548-B8E0-B30F7C953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1d39f-e41f-4a36-8da7-c3d9be1b3858"/>
    <ds:schemaRef ds:uri="41a68943-6721-478c-8c0e-6c969a549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91FB9-9917-4D93-B086-E7CE35774634}">
  <ds:schemaRefs>
    <ds:schemaRef ds:uri="http://schemas.microsoft.com/sharepoint/v3/contenttype/forms"/>
  </ds:schemaRefs>
</ds:datastoreItem>
</file>

<file path=customXml/itemProps3.xml><?xml version="1.0" encoding="utf-8"?>
<ds:datastoreItem xmlns:ds="http://schemas.openxmlformats.org/officeDocument/2006/customXml" ds:itemID="{33FB51B2-A886-4C19-9B1B-BEE1A78A264B}">
  <ds:schemaRefs>
    <ds:schemaRef ds:uri="http://schemas.microsoft.com/office/2006/metadata/properties"/>
    <ds:schemaRef ds:uri="http://schemas.microsoft.com/office/infopath/2007/PartnerControls"/>
    <ds:schemaRef ds:uri="41a68943-6721-478c-8c0e-6c969a54981a"/>
  </ds:schemaRefs>
</ds:datastoreItem>
</file>

<file path=customXml/itemProps4.xml><?xml version="1.0" encoding="utf-8"?>
<ds:datastoreItem xmlns:ds="http://schemas.openxmlformats.org/officeDocument/2006/customXml" ds:itemID="{40144368-5D8E-4673-9914-EC0D2424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2443</Words>
  <Characters>13931</Characters>
  <Application>Microsoft Office Word</Application>
  <DocSecurity>0</DocSecurity>
  <Lines>116</Lines>
  <Paragraphs>32</Paragraphs>
  <ScaleCrop>false</ScaleCrop>
  <HeadingPairs>
    <vt:vector size="8" baseType="variant">
      <vt:variant>
        <vt:lpstr>Title</vt:lpstr>
      </vt:variant>
      <vt:variant>
        <vt:i4>1</vt:i4>
      </vt:variant>
      <vt:variant>
        <vt:lpstr>Naslov</vt:lpstr>
      </vt:variant>
      <vt:variant>
        <vt:i4>1</vt:i4>
      </vt:variant>
      <vt:variant>
        <vt:lpstr>Konu Başlığı</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Korisnik</cp:lastModifiedBy>
  <cp:revision>3</cp:revision>
  <dcterms:created xsi:type="dcterms:W3CDTF">2023-06-30T13:45:00Z</dcterms:created>
  <dcterms:modified xsi:type="dcterms:W3CDTF">2023-06-30T13:46:00Z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0x010100FE18A51BAE5CF24EB53D54C6F47F8DA1</vt:lpwstr>
  </property>
</Properties>
</file>